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7304DD" w14:paraId="45D2A81D" w14:textId="77777777" w:rsidTr="0CABDDF1">
        <w:trPr>
          <w:trHeight w:val="413"/>
        </w:trPr>
        <w:tc>
          <w:tcPr>
            <w:tcW w:w="9498" w:type="dxa"/>
            <w:gridSpan w:val="3"/>
          </w:tcPr>
          <w:p w14:paraId="13F60BDA" w14:textId="77777777" w:rsidR="002B21C3" w:rsidRPr="007304DD" w:rsidRDefault="00174203" w:rsidP="0055024E">
            <w:pPr>
              <w:tabs>
                <w:tab w:val="left" w:pos="1418"/>
              </w:tabs>
              <w:rPr>
                <w:rFonts w:ascii="Lato" w:hAnsi="Lato" w:cs="Arial"/>
                <w:sz w:val="22"/>
                <w:szCs w:val="22"/>
                <w:lang w:eastAsia="en-GB"/>
              </w:rPr>
            </w:pPr>
            <w:r w:rsidRPr="007304DD">
              <w:rPr>
                <w:rFonts w:ascii="Lato" w:hAnsi="Lato" w:cs="Arial"/>
                <w:b/>
                <w:sz w:val="22"/>
                <w:szCs w:val="22"/>
              </w:rPr>
              <w:t xml:space="preserve">TITLE: </w:t>
            </w:r>
            <w:r w:rsidR="00EF33BF" w:rsidRPr="007304DD">
              <w:rPr>
                <w:rFonts w:ascii="Lato" w:hAnsi="Lato" w:cs="Arial"/>
                <w:sz w:val="22"/>
                <w:szCs w:val="22"/>
                <w:lang w:eastAsia="en-GB"/>
              </w:rPr>
              <w:t> </w:t>
            </w:r>
            <w:r w:rsidR="00BC7352" w:rsidRPr="007304DD">
              <w:rPr>
                <w:rFonts w:ascii="Lato" w:hAnsi="Lato" w:cs="Arial"/>
                <w:sz w:val="22"/>
                <w:szCs w:val="22"/>
                <w:lang w:eastAsia="en-GB"/>
              </w:rPr>
              <w:t xml:space="preserve"> </w:t>
            </w:r>
            <w:r w:rsidR="00FF76CB" w:rsidRPr="007304DD">
              <w:rPr>
                <w:rFonts w:ascii="Lato" w:hAnsi="Lato" w:cs="Arial"/>
                <w:sz w:val="22"/>
                <w:szCs w:val="22"/>
                <w:lang w:eastAsia="en-GB"/>
              </w:rPr>
              <w:t>Global Innovations Programme Manager</w:t>
            </w:r>
          </w:p>
        </w:tc>
      </w:tr>
      <w:tr w:rsidR="00174203" w:rsidRPr="007304DD" w14:paraId="1A217D15" w14:textId="77777777" w:rsidTr="0CABDDF1">
        <w:trPr>
          <w:trHeight w:val="404"/>
        </w:trPr>
        <w:tc>
          <w:tcPr>
            <w:tcW w:w="4253" w:type="dxa"/>
            <w:tcBorders>
              <w:bottom w:val="single" w:sz="4" w:space="0" w:color="auto"/>
            </w:tcBorders>
          </w:tcPr>
          <w:p w14:paraId="5EE30E95" w14:textId="77777777" w:rsidR="00EF33BF" w:rsidRPr="007304DD" w:rsidRDefault="00F55B51" w:rsidP="00FF76CB">
            <w:pPr>
              <w:tabs>
                <w:tab w:val="left" w:pos="1418"/>
              </w:tabs>
              <w:rPr>
                <w:rFonts w:ascii="Lato" w:hAnsi="Lato" w:cs="Arial"/>
                <w:sz w:val="22"/>
                <w:szCs w:val="22"/>
              </w:rPr>
            </w:pPr>
            <w:r w:rsidRPr="007304DD">
              <w:rPr>
                <w:rFonts w:ascii="Lato" w:hAnsi="Lato" w:cs="Arial"/>
                <w:b/>
                <w:sz w:val="22"/>
                <w:szCs w:val="22"/>
              </w:rPr>
              <w:t>TEAM/PROGRAMME</w:t>
            </w:r>
            <w:r w:rsidR="00174203" w:rsidRPr="007304DD">
              <w:rPr>
                <w:rFonts w:ascii="Lato" w:hAnsi="Lato" w:cs="Arial"/>
                <w:b/>
                <w:sz w:val="22"/>
                <w:szCs w:val="22"/>
              </w:rPr>
              <w:t xml:space="preserve">: </w:t>
            </w:r>
            <w:r w:rsidR="00FF76CB" w:rsidRPr="007304DD">
              <w:rPr>
                <w:rFonts w:ascii="Lato" w:hAnsi="Lato" w:cs="Arial"/>
                <w:bCs/>
                <w:sz w:val="22"/>
                <w:szCs w:val="22"/>
              </w:rPr>
              <w:t>Innovation for Global Goals</w:t>
            </w:r>
          </w:p>
        </w:tc>
        <w:tc>
          <w:tcPr>
            <w:tcW w:w="5245" w:type="dxa"/>
            <w:gridSpan w:val="2"/>
            <w:tcBorders>
              <w:bottom w:val="single" w:sz="4" w:space="0" w:color="auto"/>
            </w:tcBorders>
          </w:tcPr>
          <w:p w14:paraId="149D536F" w14:textId="089BB824" w:rsidR="00174203" w:rsidRPr="007304DD" w:rsidRDefault="00F55B51" w:rsidP="00882194">
            <w:pPr>
              <w:tabs>
                <w:tab w:val="left" w:pos="1693"/>
              </w:tabs>
              <w:rPr>
                <w:rFonts w:ascii="Lato" w:hAnsi="Lato" w:cs="Arial"/>
                <w:b/>
                <w:sz w:val="22"/>
                <w:szCs w:val="22"/>
              </w:rPr>
            </w:pPr>
            <w:r w:rsidRPr="007304DD">
              <w:rPr>
                <w:rFonts w:ascii="Lato" w:hAnsi="Lato" w:cs="Arial"/>
                <w:b/>
                <w:sz w:val="22"/>
                <w:szCs w:val="22"/>
              </w:rPr>
              <w:t>LOCATION</w:t>
            </w:r>
            <w:r w:rsidR="00174203" w:rsidRPr="007304DD">
              <w:rPr>
                <w:rFonts w:ascii="Lato" w:hAnsi="Lato" w:cs="Arial"/>
                <w:b/>
                <w:sz w:val="22"/>
                <w:szCs w:val="22"/>
              </w:rPr>
              <w:t xml:space="preserve">: </w:t>
            </w:r>
            <w:r w:rsidR="004A339B" w:rsidRPr="007304DD">
              <w:rPr>
                <w:rFonts w:ascii="Lato" w:hAnsi="Lato" w:cs="Arial"/>
                <w:b/>
                <w:sz w:val="22"/>
                <w:szCs w:val="22"/>
              </w:rPr>
              <w:t xml:space="preserve"> </w:t>
            </w:r>
            <w:r w:rsidR="005C0893" w:rsidRPr="007304DD">
              <w:rPr>
                <w:rStyle w:val="normaltextrun"/>
                <w:rFonts w:ascii="Lato" w:hAnsi="Lato"/>
                <w:b/>
                <w:bCs/>
                <w:color w:val="222221"/>
                <w:sz w:val="22"/>
                <w:szCs w:val="22"/>
                <w:shd w:val="clear" w:color="auto" w:fill="FFFFFF"/>
              </w:rPr>
              <w:t xml:space="preserve">UK </w:t>
            </w:r>
            <w:r w:rsidR="005C0893" w:rsidRPr="007304DD">
              <w:rPr>
                <w:rStyle w:val="normaltextrun"/>
                <w:rFonts w:ascii="Lato" w:hAnsi="Lato"/>
                <w:color w:val="222221"/>
                <w:sz w:val="22"/>
                <w:szCs w:val="22"/>
                <w:shd w:val="clear" w:color="auto" w:fill="FFFFFF"/>
              </w:rPr>
              <w:t>or</w:t>
            </w:r>
            <w:r w:rsidR="005C0893" w:rsidRPr="007304DD">
              <w:rPr>
                <w:rStyle w:val="normaltextrun"/>
                <w:rFonts w:ascii="Arial" w:hAnsi="Arial" w:cs="Arial"/>
                <w:color w:val="222221"/>
                <w:sz w:val="22"/>
                <w:szCs w:val="22"/>
                <w:shd w:val="clear" w:color="auto" w:fill="FFFFFF"/>
              </w:rPr>
              <w:t> </w:t>
            </w:r>
            <w:r w:rsidR="005C0893" w:rsidRPr="007304DD">
              <w:rPr>
                <w:rStyle w:val="normaltextrun"/>
                <w:rFonts w:ascii="Lato" w:hAnsi="Lato"/>
                <w:color w:val="222221"/>
                <w:sz w:val="22"/>
                <w:szCs w:val="22"/>
                <w:shd w:val="clear" w:color="auto" w:fill="FFFFFF"/>
              </w:rPr>
              <w:t>any existing Save the Children International Regional or Country office</w:t>
            </w:r>
            <w:r w:rsidR="005C0893" w:rsidRPr="007304DD">
              <w:rPr>
                <w:rStyle w:val="normaltextrun"/>
                <w:rFonts w:ascii="Lato" w:hAnsi="Lato"/>
                <w:b/>
                <w:bCs/>
                <w:color w:val="222221"/>
                <w:sz w:val="22"/>
                <w:szCs w:val="22"/>
                <w:shd w:val="clear" w:color="auto" w:fill="FFFFFF"/>
              </w:rPr>
              <w:t xml:space="preserve"> Worldwide.</w:t>
            </w:r>
          </w:p>
        </w:tc>
      </w:tr>
      <w:tr w:rsidR="00174203" w:rsidRPr="007304DD" w14:paraId="23C2CDE9" w14:textId="77777777" w:rsidTr="0CABDDF1">
        <w:trPr>
          <w:trHeight w:val="425"/>
        </w:trPr>
        <w:tc>
          <w:tcPr>
            <w:tcW w:w="4253" w:type="dxa"/>
            <w:tcBorders>
              <w:bottom w:val="single" w:sz="4" w:space="0" w:color="auto"/>
            </w:tcBorders>
          </w:tcPr>
          <w:p w14:paraId="7B6C85A6" w14:textId="3D9CA65F" w:rsidR="00F55B51" w:rsidRPr="007304DD" w:rsidRDefault="00EF33BF" w:rsidP="00042A6B">
            <w:pPr>
              <w:tabs>
                <w:tab w:val="left" w:pos="1134"/>
              </w:tabs>
              <w:rPr>
                <w:rFonts w:ascii="Lato" w:hAnsi="Lato" w:cs="Arial"/>
                <w:sz w:val="22"/>
                <w:szCs w:val="22"/>
              </w:rPr>
            </w:pPr>
            <w:r w:rsidRPr="007304DD">
              <w:rPr>
                <w:rFonts w:ascii="Lato" w:hAnsi="Lato" w:cs="Arial"/>
                <w:b/>
                <w:sz w:val="22"/>
                <w:szCs w:val="22"/>
              </w:rPr>
              <w:t>GRADE</w:t>
            </w:r>
            <w:r w:rsidR="00F55B51" w:rsidRPr="007304DD">
              <w:rPr>
                <w:rFonts w:ascii="Lato" w:hAnsi="Lato" w:cs="Arial"/>
                <w:sz w:val="22"/>
                <w:szCs w:val="22"/>
              </w:rPr>
              <w:t xml:space="preserve">: </w:t>
            </w:r>
            <w:r w:rsidR="00042A6B" w:rsidRPr="007304DD">
              <w:rPr>
                <w:rFonts w:ascii="Lato" w:hAnsi="Lato" w:cs="Arial"/>
                <w:sz w:val="22"/>
                <w:szCs w:val="22"/>
              </w:rPr>
              <w:t>C</w:t>
            </w:r>
            <w:r w:rsidR="00F9086D" w:rsidRPr="007304DD">
              <w:rPr>
                <w:rFonts w:ascii="Lato" w:hAnsi="Lato" w:cs="Arial"/>
                <w:sz w:val="22"/>
                <w:szCs w:val="22"/>
              </w:rPr>
              <w:t xml:space="preserve"> </w:t>
            </w:r>
            <w:r w:rsidR="005C0893" w:rsidRPr="007304DD">
              <w:rPr>
                <w:rFonts w:ascii="Lato" w:hAnsi="Lato" w:cs="Arial"/>
                <w:sz w:val="22"/>
                <w:szCs w:val="22"/>
              </w:rPr>
              <w:t>Mid-Senior level</w:t>
            </w:r>
          </w:p>
        </w:tc>
        <w:tc>
          <w:tcPr>
            <w:tcW w:w="5245" w:type="dxa"/>
            <w:gridSpan w:val="2"/>
            <w:tcBorders>
              <w:bottom w:val="single" w:sz="4" w:space="0" w:color="auto"/>
            </w:tcBorders>
          </w:tcPr>
          <w:p w14:paraId="1D163EEF" w14:textId="77777777" w:rsidR="00267F7F" w:rsidRPr="007304DD" w:rsidRDefault="00B5365E" w:rsidP="00FF76CB">
            <w:pPr>
              <w:tabs>
                <w:tab w:val="left" w:pos="984"/>
              </w:tabs>
              <w:rPr>
                <w:rFonts w:ascii="Lato" w:hAnsi="Lato" w:cs="Arial"/>
                <w:b/>
                <w:i/>
                <w:color w:val="808080"/>
                <w:sz w:val="22"/>
                <w:szCs w:val="22"/>
              </w:rPr>
            </w:pPr>
            <w:r w:rsidRPr="007304DD">
              <w:rPr>
                <w:rFonts w:ascii="Lato" w:hAnsi="Lato" w:cs="Arial"/>
                <w:b/>
                <w:sz w:val="22"/>
                <w:szCs w:val="22"/>
              </w:rPr>
              <w:t>CONTRACT</w:t>
            </w:r>
            <w:r w:rsidR="00E2250C" w:rsidRPr="007304DD">
              <w:rPr>
                <w:rFonts w:ascii="Lato" w:hAnsi="Lato" w:cs="Arial"/>
                <w:b/>
                <w:sz w:val="22"/>
                <w:szCs w:val="22"/>
              </w:rPr>
              <w:t xml:space="preserve"> LENGTH</w:t>
            </w:r>
            <w:r w:rsidRPr="007304DD">
              <w:rPr>
                <w:rFonts w:ascii="Lato" w:hAnsi="Lato" w:cs="Arial"/>
                <w:b/>
                <w:sz w:val="22"/>
                <w:szCs w:val="22"/>
              </w:rPr>
              <w:t>:</w:t>
            </w:r>
            <w:r w:rsidR="006262D2" w:rsidRPr="007304DD">
              <w:rPr>
                <w:rFonts w:ascii="Lato" w:hAnsi="Lato" w:cs="Arial"/>
                <w:b/>
                <w:sz w:val="22"/>
                <w:szCs w:val="22"/>
              </w:rPr>
              <w:t xml:space="preserve"> </w:t>
            </w:r>
            <w:r w:rsidR="004A339B" w:rsidRPr="007304DD">
              <w:rPr>
                <w:rFonts w:ascii="Lato" w:hAnsi="Lato" w:cs="Arial"/>
                <w:sz w:val="22"/>
                <w:szCs w:val="22"/>
                <w:lang w:eastAsia="en-GB"/>
              </w:rPr>
              <w:t xml:space="preserve">FTE – </w:t>
            </w:r>
            <w:r w:rsidR="00FF76CB" w:rsidRPr="007304DD">
              <w:rPr>
                <w:rFonts w:ascii="Lato" w:hAnsi="Lato" w:cs="Arial"/>
                <w:sz w:val="22"/>
                <w:szCs w:val="22"/>
                <w:lang w:eastAsia="en-GB"/>
              </w:rPr>
              <w:t>31 December 2024</w:t>
            </w:r>
          </w:p>
        </w:tc>
      </w:tr>
      <w:tr w:rsidR="00770638" w:rsidRPr="007304DD" w14:paraId="61DE944D" w14:textId="77777777" w:rsidTr="0CABDDF1">
        <w:trPr>
          <w:trHeight w:val="425"/>
        </w:trPr>
        <w:tc>
          <w:tcPr>
            <w:tcW w:w="9498" w:type="dxa"/>
            <w:gridSpan w:val="3"/>
            <w:tcBorders>
              <w:bottom w:val="single" w:sz="4" w:space="0" w:color="auto"/>
            </w:tcBorders>
          </w:tcPr>
          <w:p w14:paraId="6FC7E8E2" w14:textId="77777777" w:rsidR="00573716" w:rsidRPr="007304DD" w:rsidRDefault="004A339B" w:rsidP="004A339B">
            <w:pPr>
              <w:tabs>
                <w:tab w:val="left" w:pos="984"/>
              </w:tabs>
              <w:rPr>
                <w:rFonts w:ascii="Lato" w:hAnsi="Lato" w:cs="Arial"/>
                <w:b/>
                <w:sz w:val="22"/>
                <w:szCs w:val="22"/>
              </w:rPr>
            </w:pPr>
            <w:r w:rsidRPr="007304DD">
              <w:rPr>
                <w:rFonts w:ascii="Lato" w:hAnsi="Lato" w:cs="Arial"/>
                <w:b/>
                <w:sz w:val="22"/>
                <w:szCs w:val="22"/>
              </w:rPr>
              <w:t xml:space="preserve">CHILD SAFEGUARDING: </w:t>
            </w:r>
          </w:p>
          <w:p w14:paraId="6E4E0B64" w14:textId="77777777" w:rsidR="00A0459E" w:rsidRPr="007304DD" w:rsidRDefault="00A0459E" w:rsidP="00A0459E">
            <w:pPr>
              <w:rPr>
                <w:rFonts w:ascii="Lato" w:hAnsi="Lato" w:cs="Arial"/>
                <w:sz w:val="22"/>
                <w:szCs w:val="22"/>
                <w:lang w:val="en-US"/>
              </w:rPr>
            </w:pPr>
            <w:r w:rsidRPr="007304DD">
              <w:rPr>
                <w:rFonts w:ascii="Lato" w:hAnsi="Lato" w:cs="Arial"/>
                <w:sz w:val="22"/>
                <w:szCs w:val="22"/>
                <w:lang w:val="en-US"/>
              </w:rPr>
              <w:t xml:space="preserve">Level 1:  A basic criminal record background (DBS) check is required/equivalent police record check.  </w:t>
            </w:r>
          </w:p>
          <w:p w14:paraId="0A37501D" w14:textId="77777777" w:rsidR="00770638" w:rsidRPr="007304DD" w:rsidRDefault="00770638" w:rsidP="004A339B">
            <w:pPr>
              <w:rPr>
                <w:rFonts w:ascii="Lato" w:hAnsi="Lato" w:cs="Arial"/>
                <w:sz w:val="22"/>
                <w:szCs w:val="22"/>
              </w:rPr>
            </w:pPr>
          </w:p>
        </w:tc>
      </w:tr>
      <w:tr w:rsidR="00174203" w:rsidRPr="007304DD" w14:paraId="2D29DE88" w14:textId="77777777" w:rsidTr="0CABDDF1">
        <w:trPr>
          <w:trHeight w:val="1765"/>
        </w:trPr>
        <w:tc>
          <w:tcPr>
            <w:tcW w:w="9498" w:type="dxa"/>
            <w:gridSpan w:val="3"/>
          </w:tcPr>
          <w:p w14:paraId="0E3C541E" w14:textId="77777777" w:rsidR="005F5ACF" w:rsidRPr="007304DD" w:rsidRDefault="005F5ACF" w:rsidP="005F5ACF">
            <w:pPr>
              <w:rPr>
                <w:rFonts w:ascii="Lato" w:hAnsi="Lato" w:cs="Arial"/>
                <w:b/>
                <w:sz w:val="22"/>
                <w:szCs w:val="22"/>
              </w:rPr>
            </w:pPr>
            <w:r w:rsidRPr="007304DD">
              <w:rPr>
                <w:rFonts w:ascii="Lato" w:hAnsi="Lato" w:cs="Arial"/>
                <w:b/>
                <w:sz w:val="22"/>
                <w:szCs w:val="22"/>
              </w:rPr>
              <w:t>CONTEXT</w:t>
            </w:r>
            <w:r w:rsidR="00042A6B" w:rsidRPr="007304DD">
              <w:rPr>
                <w:rFonts w:ascii="Lato" w:hAnsi="Lato" w:cs="Arial"/>
                <w:b/>
                <w:sz w:val="22"/>
                <w:szCs w:val="22"/>
              </w:rPr>
              <w:t>:</w:t>
            </w:r>
          </w:p>
          <w:p w14:paraId="617087EE" w14:textId="77777777" w:rsidR="00042A6B" w:rsidRPr="007304DD" w:rsidRDefault="00042A6B" w:rsidP="00882194">
            <w:pPr>
              <w:jc w:val="both"/>
              <w:rPr>
                <w:rFonts w:ascii="Lato" w:hAnsi="Lato" w:cs="Arial"/>
                <w:sz w:val="22"/>
                <w:szCs w:val="22"/>
              </w:rPr>
            </w:pPr>
            <w:r w:rsidRPr="007304DD">
              <w:rPr>
                <w:rFonts w:ascii="Lato" w:hAnsi="Lato" w:cs="Arial"/>
                <w:sz w:val="22"/>
                <w:szCs w:val="22"/>
              </w:rPr>
              <w:t xml:space="preserve">For the 2022 – 2024 Strategic Period, 4 Global Goals have been identified: </w:t>
            </w:r>
          </w:p>
          <w:p w14:paraId="45719A95" w14:textId="77777777" w:rsidR="00042A6B" w:rsidRPr="007304DD" w:rsidRDefault="00042A6B" w:rsidP="00042A6B">
            <w:pPr>
              <w:pStyle w:val="ListParagraph"/>
              <w:numPr>
                <w:ilvl w:val="0"/>
                <w:numId w:val="47"/>
              </w:numPr>
              <w:jc w:val="both"/>
              <w:rPr>
                <w:rFonts w:ascii="Lato" w:hAnsi="Lato"/>
                <w:sz w:val="22"/>
                <w:szCs w:val="22"/>
                <w:lang w:eastAsia="en-GB"/>
              </w:rPr>
            </w:pPr>
            <w:r w:rsidRPr="007304DD">
              <w:rPr>
                <w:rFonts w:ascii="Lato" w:hAnsi="Lato" w:cs="Arial"/>
                <w:sz w:val="22"/>
                <w:szCs w:val="22"/>
              </w:rPr>
              <w:t>Safe Back to School and Learning</w:t>
            </w:r>
          </w:p>
          <w:p w14:paraId="77B798EA" w14:textId="77777777" w:rsidR="00042A6B" w:rsidRPr="007304DD" w:rsidRDefault="00042A6B" w:rsidP="00042A6B">
            <w:pPr>
              <w:pStyle w:val="ListParagraph"/>
              <w:numPr>
                <w:ilvl w:val="0"/>
                <w:numId w:val="47"/>
              </w:numPr>
              <w:jc w:val="both"/>
              <w:rPr>
                <w:rFonts w:ascii="Lato" w:hAnsi="Lato"/>
                <w:sz w:val="22"/>
                <w:szCs w:val="22"/>
                <w:lang w:eastAsia="en-GB"/>
              </w:rPr>
            </w:pPr>
            <w:r w:rsidRPr="007304DD">
              <w:rPr>
                <w:rFonts w:ascii="Lato" w:hAnsi="Lato" w:cs="Arial"/>
                <w:sz w:val="22"/>
                <w:szCs w:val="22"/>
              </w:rPr>
              <w:t>Healthy Start in Life</w:t>
            </w:r>
          </w:p>
          <w:p w14:paraId="7A6731AE" w14:textId="77777777" w:rsidR="00042A6B" w:rsidRPr="007304DD" w:rsidRDefault="00042A6B" w:rsidP="00042A6B">
            <w:pPr>
              <w:pStyle w:val="ListParagraph"/>
              <w:numPr>
                <w:ilvl w:val="0"/>
                <w:numId w:val="47"/>
              </w:numPr>
              <w:jc w:val="both"/>
              <w:rPr>
                <w:rFonts w:ascii="Lato" w:hAnsi="Lato"/>
                <w:sz w:val="22"/>
                <w:szCs w:val="22"/>
                <w:lang w:eastAsia="en-GB"/>
              </w:rPr>
            </w:pPr>
            <w:r w:rsidRPr="007304DD">
              <w:rPr>
                <w:rFonts w:ascii="Lato" w:hAnsi="Lato" w:cs="Arial"/>
                <w:sz w:val="22"/>
                <w:szCs w:val="22"/>
              </w:rPr>
              <w:t>Live Free from Violence</w:t>
            </w:r>
          </w:p>
          <w:p w14:paraId="371A1773" w14:textId="77777777" w:rsidR="00042A6B" w:rsidRPr="007304DD" w:rsidRDefault="00042A6B" w:rsidP="00042A6B">
            <w:pPr>
              <w:pStyle w:val="ListParagraph"/>
              <w:numPr>
                <w:ilvl w:val="0"/>
                <w:numId w:val="47"/>
              </w:numPr>
              <w:jc w:val="both"/>
              <w:rPr>
                <w:rFonts w:ascii="Lato" w:hAnsi="Lato"/>
                <w:sz w:val="22"/>
                <w:szCs w:val="22"/>
                <w:lang w:eastAsia="en-GB"/>
              </w:rPr>
            </w:pPr>
            <w:r w:rsidRPr="007304DD">
              <w:rPr>
                <w:rFonts w:ascii="Lato" w:hAnsi="Lato" w:cs="Arial"/>
                <w:sz w:val="22"/>
                <w:szCs w:val="22"/>
              </w:rPr>
              <w:t xml:space="preserve">Safety Nets and Resilient Families. </w:t>
            </w:r>
          </w:p>
          <w:p w14:paraId="5DAB6C7B" w14:textId="77777777" w:rsidR="00042A6B" w:rsidRPr="007304DD" w:rsidRDefault="00042A6B" w:rsidP="00042A6B">
            <w:pPr>
              <w:jc w:val="both"/>
              <w:rPr>
                <w:rFonts w:ascii="Lato" w:hAnsi="Lato" w:cs="Arial"/>
                <w:sz w:val="22"/>
                <w:szCs w:val="22"/>
              </w:rPr>
            </w:pPr>
          </w:p>
          <w:p w14:paraId="355D6722" w14:textId="77777777" w:rsidR="005F5ACF" w:rsidRPr="007304DD" w:rsidRDefault="00042A6B" w:rsidP="00042A6B">
            <w:pPr>
              <w:jc w:val="both"/>
              <w:rPr>
                <w:rFonts w:ascii="Lato" w:hAnsi="Lato"/>
                <w:sz w:val="22"/>
                <w:szCs w:val="22"/>
                <w:lang w:eastAsia="en-GB"/>
              </w:rPr>
            </w:pPr>
            <w:r w:rsidRPr="007304DD">
              <w:rPr>
                <w:rFonts w:ascii="Lato" w:hAnsi="Lato" w:cs="Arial"/>
                <w:sz w:val="22"/>
                <w:szCs w:val="22"/>
              </w:rPr>
              <w:t xml:space="preserve">In support of these Global Goals, a crosscutting innovation team </w:t>
            </w:r>
            <w:proofErr w:type="gramStart"/>
            <w:r w:rsidRPr="007304DD">
              <w:rPr>
                <w:rFonts w:ascii="Lato" w:hAnsi="Lato" w:cs="Arial"/>
                <w:sz w:val="22"/>
                <w:szCs w:val="22"/>
              </w:rPr>
              <w:t>has been created</w:t>
            </w:r>
            <w:proofErr w:type="gramEnd"/>
            <w:r w:rsidRPr="007304DD">
              <w:rPr>
                <w:rFonts w:ascii="Lato" w:hAnsi="Lato" w:cs="Arial"/>
                <w:sz w:val="22"/>
                <w:szCs w:val="22"/>
              </w:rPr>
              <w:t xml:space="preserve"> comprising of a Head of Innovation and several Global Innovations Programme Managers</w:t>
            </w:r>
            <w:r w:rsidR="00307199" w:rsidRPr="007304DD">
              <w:rPr>
                <w:rFonts w:ascii="Lato" w:hAnsi="Lato" w:cs="Arial"/>
                <w:sz w:val="22"/>
                <w:szCs w:val="22"/>
              </w:rPr>
              <w:t>.</w:t>
            </w:r>
          </w:p>
          <w:p w14:paraId="02EB378F" w14:textId="77777777" w:rsidR="005F5ACF" w:rsidRPr="007304DD" w:rsidRDefault="005F5ACF" w:rsidP="00556B70">
            <w:pPr>
              <w:rPr>
                <w:rFonts w:ascii="Lato" w:hAnsi="Lato" w:cs="Arial"/>
                <w:b/>
                <w:sz w:val="22"/>
                <w:szCs w:val="22"/>
              </w:rPr>
            </w:pPr>
          </w:p>
          <w:p w14:paraId="2202DB1B" w14:textId="6D9270ED" w:rsidR="00C34EA2" w:rsidRPr="007304DD" w:rsidRDefault="002B21C3" w:rsidP="00573716">
            <w:pPr>
              <w:autoSpaceDE w:val="0"/>
              <w:autoSpaceDN w:val="0"/>
              <w:adjustRightInd w:val="0"/>
              <w:jc w:val="both"/>
              <w:rPr>
                <w:rFonts w:ascii="Lato" w:hAnsi="Lato" w:cs="Arial"/>
                <w:b/>
                <w:bCs/>
                <w:sz w:val="22"/>
                <w:szCs w:val="22"/>
              </w:rPr>
            </w:pPr>
            <w:r w:rsidRPr="007304DD">
              <w:rPr>
                <w:rFonts w:ascii="Lato" w:hAnsi="Lato" w:cs="Arial"/>
                <w:b/>
                <w:bCs/>
                <w:sz w:val="22"/>
                <w:szCs w:val="22"/>
              </w:rPr>
              <w:t>ROLE</w:t>
            </w:r>
            <w:r w:rsidR="00D5085F" w:rsidRPr="007304DD">
              <w:rPr>
                <w:rFonts w:ascii="Lato" w:hAnsi="Lato" w:cs="Arial"/>
                <w:b/>
                <w:bCs/>
                <w:sz w:val="22"/>
                <w:szCs w:val="22"/>
              </w:rPr>
              <w:t xml:space="preserve"> PURPOSE</w:t>
            </w:r>
            <w:r w:rsidRPr="007304DD">
              <w:rPr>
                <w:rFonts w:ascii="Lato" w:hAnsi="Lato" w:cs="Arial"/>
                <w:b/>
                <w:bCs/>
                <w:sz w:val="22"/>
                <w:szCs w:val="22"/>
              </w:rPr>
              <w:t>:</w:t>
            </w:r>
            <w:r w:rsidR="00984B86" w:rsidRPr="007304DD">
              <w:rPr>
                <w:rFonts w:ascii="Lato" w:hAnsi="Lato" w:cs="Arial"/>
                <w:b/>
                <w:bCs/>
                <w:sz w:val="22"/>
                <w:szCs w:val="22"/>
              </w:rPr>
              <w:t xml:space="preserve"> </w:t>
            </w:r>
          </w:p>
          <w:p w14:paraId="260319A1" w14:textId="4943DE64" w:rsidR="00934EED" w:rsidRPr="007304DD" w:rsidRDefault="00934EED" w:rsidP="00573716">
            <w:pPr>
              <w:autoSpaceDE w:val="0"/>
              <w:autoSpaceDN w:val="0"/>
              <w:adjustRightInd w:val="0"/>
              <w:jc w:val="both"/>
              <w:rPr>
                <w:rFonts w:ascii="Lato" w:hAnsi="Lato" w:cs="Arial"/>
                <w:b/>
                <w:bCs/>
                <w:i/>
                <w:iCs/>
                <w:color w:val="808080"/>
                <w:sz w:val="22"/>
                <w:szCs w:val="22"/>
              </w:rPr>
            </w:pPr>
          </w:p>
          <w:p w14:paraId="3426E331" w14:textId="1832E8CE" w:rsidR="00C95A28" w:rsidRPr="007304DD" w:rsidRDefault="00573716" w:rsidP="00573716">
            <w:pPr>
              <w:autoSpaceDE w:val="0"/>
              <w:autoSpaceDN w:val="0"/>
              <w:adjustRightInd w:val="0"/>
              <w:jc w:val="both"/>
              <w:rPr>
                <w:rFonts w:ascii="Lato" w:hAnsi="Lato" w:cs="Arial"/>
                <w:sz w:val="22"/>
                <w:szCs w:val="22"/>
              </w:rPr>
            </w:pPr>
            <w:r w:rsidRPr="007304DD">
              <w:rPr>
                <w:rFonts w:ascii="Lato" w:hAnsi="Lato" w:cs="Arial"/>
                <w:sz w:val="22"/>
                <w:szCs w:val="22"/>
              </w:rPr>
              <w:t>The</w:t>
            </w:r>
            <w:r w:rsidR="00444103" w:rsidRPr="007304DD">
              <w:rPr>
                <w:rFonts w:ascii="Lato" w:hAnsi="Lato" w:cs="Arial"/>
                <w:sz w:val="22"/>
                <w:szCs w:val="22"/>
              </w:rPr>
              <w:t xml:space="preserve"> </w:t>
            </w:r>
            <w:r w:rsidR="0055024E" w:rsidRPr="007304DD">
              <w:rPr>
                <w:rFonts w:ascii="Lato" w:hAnsi="Lato" w:cs="Arial"/>
                <w:sz w:val="22"/>
                <w:szCs w:val="22"/>
              </w:rPr>
              <w:t>role</w:t>
            </w:r>
            <w:r w:rsidR="00042A6B" w:rsidRPr="007304DD">
              <w:rPr>
                <w:rFonts w:ascii="Lato" w:hAnsi="Lato" w:cs="Arial"/>
                <w:sz w:val="22"/>
                <w:szCs w:val="22"/>
              </w:rPr>
              <w:t xml:space="preserve"> </w:t>
            </w:r>
            <w:r w:rsidR="0055024E" w:rsidRPr="007304DD">
              <w:rPr>
                <w:rFonts w:ascii="Lato" w:hAnsi="Lato" w:cs="Arial"/>
                <w:sz w:val="22"/>
                <w:szCs w:val="22"/>
              </w:rPr>
              <w:t>holder</w:t>
            </w:r>
            <w:r w:rsidRPr="007304DD">
              <w:rPr>
                <w:rFonts w:ascii="Lato" w:hAnsi="Lato" w:cs="Arial"/>
                <w:sz w:val="22"/>
                <w:szCs w:val="22"/>
              </w:rPr>
              <w:t xml:space="preserve"> will be</w:t>
            </w:r>
            <w:r w:rsidR="00BC2241" w:rsidRPr="007304DD">
              <w:rPr>
                <w:rFonts w:ascii="Lato" w:hAnsi="Lato" w:cs="Arial"/>
                <w:sz w:val="22"/>
                <w:szCs w:val="22"/>
              </w:rPr>
              <w:t xml:space="preserve"> required to deliver high-</w:t>
            </w:r>
            <w:r w:rsidRPr="007304DD">
              <w:rPr>
                <w:rFonts w:ascii="Lato" w:hAnsi="Lato" w:cs="Arial"/>
                <w:sz w:val="22"/>
                <w:szCs w:val="22"/>
              </w:rPr>
              <w:t>quality planning, implementation, coordination,</w:t>
            </w:r>
            <w:r w:rsidR="00BC2241" w:rsidRPr="007304DD">
              <w:rPr>
                <w:rFonts w:ascii="Lato" w:hAnsi="Lato" w:cs="Arial"/>
                <w:sz w:val="22"/>
                <w:szCs w:val="22"/>
              </w:rPr>
              <w:t xml:space="preserve"> and</w:t>
            </w:r>
            <w:r w:rsidRPr="007304DD">
              <w:rPr>
                <w:rFonts w:ascii="Lato" w:hAnsi="Lato" w:cs="Arial"/>
                <w:sz w:val="22"/>
                <w:szCs w:val="22"/>
              </w:rPr>
              <w:t xml:space="preserve"> monitoring of </w:t>
            </w:r>
            <w:r w:rsidR="00042A6B" w:rsidRPr="007304DD">
              <w:rPr>
                <w:rFonts w:ascii="Lato" w:hAnsi="Lato" w:cs="Arial"/>
                <w:sz w:val="22"/>
                <w:szCs w:val="22"/>
              </w:rPr>
              <w:t>innovations across the 4 Global Goals</w:t>
            </w:r>
            <w:r w:rsidR="00EE6220" w:rsidRPr="007304DD">
              <w:rPr>
                <w:rFonts w:ascii="Lato" w:hAnsi="Lato" w:cs="Arial"/>
                <w:sz w:val="22"/>
                <w:szCs w:val="22"/>
              </w:rPr>
              <w:t xml:space="preserve"> and lead on 1 Global Goal</w:t>
            </w:r>
            <w:r w:rsidRPr="007304DD">
              <w:rPr>
                <w:rFonts w:ascii="Lato" w:hAnsi="Lato" w:cs="Arial"/>
                <w:sz w:val="22"/>
                <w:szCs w:val="22"/>
              </w:rPr>
              <w:t xml:space="preserve">. </w:t>
            </w:r>
            <w:r w:rsidR="00BC2241" w:rsidRPr="007304DD">
              <w:rPr>
                <w:rFonts w:ascii="Lato" w:hAnsi="Lato" w:cs="Arial"/>
                <w:sz w:val="22"/>
                <w:szCs w:val="22"/>
              </w:rPr>
              <w:t>This includes</w:t>
            </w:r>
            <w:r w:rsidR="00FC7E19" w:rsidRPr="007304DD">
              <w:rPr>
                <w:rFonts w:ascii="Lato" w:hAnsi="Lato" w:cs="Arial"/>
                <w:sz w:val="22"/>
                <w:szCs w:val="22"/>
              </w:rPr>
              <w:t xml:space="preserve"> fundraising, development and packaging of resources,</w:t>
            </w:r>
            <w:r w:rsidR="00BC2241" w:rsidRPr="007304DD">
              <w:rPr>
                <w:rFonts w:ascii="Lato" w:hAnsi="Lato" w:cs="Arial"/>
                <w:sz w:val="22"/>
                <w:szCs w:val="22"/>
              </w:rPr>
              <w:t xml:space="preserve"> </w:t>
            </w:r>
            <w:r w:rsidR="00FC7E19" w:rsidRPr="007304DD">
              <w:rPr>
                <w:rFonts w:ascii="Lato" w:hAnsi="Lato" w:cs="Arial"/>
                <w:sz w:val="22"/>
                <w:szCs w:val="22"/>
              </w:rPr>
              <w:t xml:space="preserve">country-facing support </w:t>
            </w:r>
            <w:r w:rsidR="00EE6220" w:rsidRPr="007304DD">
              <w:rPr>
                <w:rFonts w:ascii="Lato" w:hAnsi="Lato" w:cs="Arial"/>
                <w:sz w:val="22"/>
                <w:szCs w:val="22"/>
              </w:rPr>
              <w:t>in</w:t>
            </w:r>
            <w:r w:rsidR="00FC7E19" w:rsidRPr="007304DD">
              <w:rPr>
                <w:rFonts w:ascii="Lato" w:hAnsi="Lato" w:cs="Arial"/>
                <w:sz w:val="22"/>
                <w:szCs w:val="22"/>
              </w:rPr>
              <w:t xml:space="preserve"> programme operations</w:t>
            </w:r>
            <w:r w:rsidR="00BC2241" w:rsidRPr="007304DD">
              <w:rPr>
                <w:rFonts w:ascii="Lato" w:hAnsi="Lato" w:cs="Arial"/>
                <w:sz w:val="22"/>
                <w:szCs w:val="22"/>
              </w:rPr>
              <w:t>, monitoring of spending and results</w:t>
            </w:r>
            <w:r w:rsidR="00121EC0" w:rsidRPr="007304DD">
              <w:rPr>
                <w:rFonts w:ascii="Lato" w:hAnsi="Lato" w:cs="Arial"/>
                <w:sz w:val="22"/>
                <w:szCs w:val="22"/>
              </w:rPr>
              <w:t xml:space="preserve">, and </w:t>
            </w:r>
            <w:r w:rsidR="00FC7E19" w:rsidRPr="007304DD">
              <w:rPr>
                <w:rFonts w:ascii="Lato" w:hAnsi="Lato" w:cs="Arial"/>
                <w:sz w:val="22"/>
                <w:szCs w:val="22"/>
              </w:rPr>
              <w:t>delivery on evidence through learning agendas</w:t>
            </w:r>
            <w:r w:rsidR="00BC2241" w:rsidRPr="007304DD">
              <w:rPr>
                <w:rFonts w:ascii="Lato" w:hAnsi="Lato" w:cs="Arial"/>
                <w:sz w:val="22"/>
                <w:szCs w:val="22"/>
              </w:rPr>
              <w:t xml:space="preserve">. </w:t>
            </w:r>
            <w:r w:rsidR="00EE6220" w:rsidRPr="007304DD">
              <w:rPr>
                <w:rFonts w:ascii="Lato" w:hAnsi="Lato" w:cs="Arial"/>
                <w:sz w:val="22"/>
                <w:szCs w:val="22"/>
              </w:rPr>
              <w:t>S</w:t>
            </w:r>
            <w:r w:rsidR="00BC2241" w:rsidRPr="007304DD">
              <w:rPr>
                <w:rFonts w:ascii="Lato" w:hAnsi="Lato" w:cs="Arial"/>
                <w:sz w:val="22"/>
                <w:szCs w:val="22"/>
              </w:rPr>
              <w:t>/he will need to be flexible</w:t>
            </w:r>
            <w:r w:rsidR="002538FA" w:rsidRPr="007304DD">
              <w:rPr>
                <w:rFonts w:ascii="Lato" w:hAnsi="Lato" w:cs="Arial"/>
                <w:sz w:val="22"/>
                <w:szCs w:val="22"/>
              </w:rPr>
              <w:t>, creative</w:t>
            </w:r>
            <w:r w:rsidR="00BC2241" w:rsidRPr="007304DD">
              <w:rPr>
                <w:rFonts w:ascii="Lato" w:hAnsi="Lato" w:cs="Arial"/>
                <w:sz w:val="22"/>
                <w:szCs w:val="22"/>
              </w:rPr>
              <w:t xml:space="preserve"> and able to troubleshoot challenges promptly and effectively. </w:t>
            </w:r>
          </w:p>
          <w:p w14:paraId="0D0B940D" w14:textId="77777777" w:rsidR="00EE6220" w:rsidRPr="007304DD" w:rsidRDefault="00EE6220" w:rsidP="00573716">
            <w:pPr>
              <w:autoSpaceDE w:val="0"/>
              <w:autoSpaceDN w:val="0"/>
              <w:adjustRightInd w:val="0"/>
              <w:jc w:val="both"/>
              <w:rPr>
                <w:rFonts w:ascii="Lato" w:hAnsi="Lato" w:cs="Arial"/>
                <w:sz w:val="22"/>
                <w:szCs w:val="22"/>
              </w:rPr>
            </w:pPr>
          </w:p>
          <w:p w14:paraId="6F3D8A39" w14:textId="77777777" w:rsidR="00EE6220" w:rsidRPr="007304DD" w:rsidRDefault="00EE6220" w:rsidP="00573716">
            <w:pPr>
              <w:autoSpaceDE w:val="0"/>
              <w:autoSpaceDN w:val="0"/>
              <w:adjustRightInd w:val="0"/>
              <w:jc w:val="both"/>
              <w:rPr>
                <w:rFonts w:ascii="Lato" w:hAnsi="Lato" w:cs="Arial"/>
                <w:sz w:val="22"/>
                <w:szCs w:val="22"/>
              </w:rPr>
            </w:pPr>
            <w:r w:rsidRPr="007304DD">
              <w:rPr>
                <w:rFonts w:ascii="Lato" w:hAnsi="Lato" w:cs="Arial"/>
                <w:sz w:val="22"/>
                <w:szCs w:val="22"/>
              </w:rPr>
              <w:t xml:space="preserve">In addition, </w:t>
            </w:r>
            <w:r w:rsidR="00C95A28" w:rsidRPr="007304DD">
              <w:rPr>
                <w:rFonts w:ascii="Lato" w:hAnsi="Lato" w:cs="Arial"/>
                <w:sz w:val="22"/>
                <w:szCs w:val="22"/>
              </w:rPr>
              <w:t>the p</w:t>
            </w:r>
            <w:r w:rsidRPr="007304DD">
              <w:rPr>
                <w:rFonts w:ascii="Lato" w:hAnsi="Lato" w:cs="Arial"/>
                <w:sz w:val="22"/>
                <w:szCs w:val="22"/>
              </w:rPr>
              <w:t xml:space="preserve">ost-holder will play a key role, working alongside the Global Goal teams to identify </w:t>
            </w:r>
            <w:r w:rsidR="00C95A28" w:rsidRPr="007304DD">
              <w:rPr>
                <w:rFonts w:ascii="Lato" w:hAnsi="Lato" w:cs="Arial"/>
                <w:sz w:val="22"/>
                <w:szCs w:val="22"/>
              </w:rPr>
              <w:t>innovations across the</w:t>
            </w:r>
            <w:r w:rsidRPr="007304DD">
              <w:rPr>
                <w:rFonts w:ascii="Lato" w:hAnsi="Lato" w:cs="Arial"/>
                <w:sz w:val="22"/>
                <w:szCs w:val="22"/>
              </w:rPr>
              <w:t xml:space="preserve"> Save the Children</w:t>
            </w:r>
            <w:r w:rsidR="00C95A28" w:rsidRPr="007304DD">
              <w:rPr>
                <w:rFonts w:ascii="Lato" w:hAnsi="Lato" w:cs="Arial"/>
                <w:sz w:val="22"/>
                <w:szCs w:val="22"/>
              </w:rPr>
              <w:t xml:space="preserve"> movement</w:t>
            </w:r>
            <w:r w:rsidRPr="007304DD">
              <w:rPr>
                <w:rFonts w:ascii="Lato" w:hAnsi="Lato" w:cs="Arial"/>
                <w:sz w:val="22"/>
                <w:szCs w:val="22"/>
              </w:rPr>
              <w:t xml:space="preserve"> and externally</w:t>
            </w:r>
            <w:r w:rsidR="00C95A28" w:rsidRPr="007304DD">
              <w:rPr>
                <w:rFonts w:ascii="Lato" w:hAnsi="Lato" w:cs="Arial"/>
                <w:sz w:val="22"/>
                <w:szCs w:val="22"/>
              </w:rPr>
              <w:t>.</w:t>
            </w:r>
          </w:p>
          <w:p w14:paraId="29D6B04F" w14:textId="77777777" w:rsidR="009F65FC" w:rsidRPr="007304DD" w:rsidRDefault="00EE6220" w:rsidP="00EE6220">
            <w:pPr>
              <w:autoSpaceDE w:val="0"/>
              <w:autoSpaceDN w:val="0"/>
              <w:adjustRightInd w:val="0"/>
              <w:jc w:val="both"/>
              <w:rPr>
                <w:rFonts w:ascii="Lato" w:hAnsi="Lato" w:cs="Arial"/>
                <w:sz w:val="22"/>
                <w:szCs w:val="22"/>
              </w:rPr>
            </w:pPr>
            <w:r w:rsidRPr="007304DD">
              <w:rPr>
                <w:rFonts w:ascii="Lato" w:hAnsi="Lato" w:cs="Arial"/>
                <w:sz w:val="22"/>
                <w:szCs w:val="22"/>
              </w:rPr>
              <w:t xml:space="preserve"> </w:t>
            </w:r>
          </w:p>
        </w:tc>
      </w:tr>
      <w:tr w:rsidR="00174203" w:rsidRPr="007304DD" w14:paraId="03B829BA" w14:textId="77777777" w:rsidTr="0CABDDF1">
        <w:trPr>
          <w:trHeight w:val="1275"/>
        </w:trPr>
        <w:tc>
          <w:tcPr>
            <w:tcW w:w="9498" w:type="dxa"/>
            <w:gridSpan w:val="3"/>
          </w:tcPr>
          <w:p w14:paraId="0A031D09" w14:textId="77777777" w:rsidR="00FC67B6" w:rsidRPr="007304DD" w:rsidRDefault="002B21C3" w:rsidP="00FC67B6">
            <w:pPr>
              <w:tabs>
                <w:tab w:val="left" w:pos="2410"/>
              </w:tabs>
              <w:snapToGrid w:val="0"/>
              <w:rPr>
                <w:rFonts w:ascii="Lato" w:hAnsi="Lato" w:cs="Arial"/>
                <w:b/>
                <w:i/>
                <w:color w:val="808080"/>
                <w:sz w:val="22"/>
                <w:szCs w:val="22"/>
              </w:rPr>
            </w:pPr>
            <w:r w:rsidRPr="007304DD">
              <w:rPr>
                <w:rFonts w:ascii="Lato" w:hAnsi="Lato" w:cs="Arial"/>
                <w:b/>
                <w:sz w:val="22"/>
                <w:szCs w:val="22"/>
              </w:rPr>
              <w:t>SCOPE OF ROLE</w:t>
            </w:r>
            <w:r w:rsidR="00174203" w:rsidRPr="007304DD">
              <w:rPr>
                <w:rFonts w:ascii="Lato" w:hAnsi="Lato" w:cs="Arial"/>
                <w:b/>
                <w:sz w:val="22"/>
                <w:szCs w:val="22"/>
              </w:rPr>
              <w:t xml:space="preserve">: </w:t>
            </w:r>
          </w:p>
          <w:p w14:paraId="0E27B00A" w14:textId="77777777" w:rsidR="00174203" w:rsidRPr="007304DD" w:rsidRDefault="00174203">
            <w:pPr>
              <w:tabs>
                <w:tab w:val="left" w:pos="2410"/>
              </w:tabs>
              <w:rPr>
                <w:rFonts w:ascii="Lato" w:hAnsi="Lato" w:cs="Arial"/>
                <w:b/>
                <w:i/>
                <w:color w:val="808080"/>
                <w:sz w:val="22"/>
                <w:szCs w:val="22"/>
              </w:rPr>
            </w:pPr>
          </w:p>
          <w:p w14:paraId="3574CEA9" w14:textId="77777777" w:rsidR="00074B6B" w:rsidRPr="007304DD" w:rsidRDefault="00174203" w:rsidP="00074B6B">
            <w:pPr>
              <w:rPr>
                <w:rFonts w:ascii="Lato" w:hAnsi="Lato" w:cs="Arial"/>
                <w:sz w:val="22"/>
                <w:szCs w:val="22"/>
              </w:rPr>
            </w:pPr>
            <w:r w:rsidRPr="007304DD">
              <w:rPr>
                <w:rFonts w:ascii="Lato" w:hAnsi="Lato" w:cs="Arial"/>
                <w:b/>
                <w:sz w:val="22"/>
                <w:szCs w:val="22"/>
              </w:rPr>
              <w:t>Reports to:</w:t>
            </w:r>
            <w:r w:rsidR="00074B6B" w:rsidRPr="007304DD">
              <w:rPr>
                <w:rFonts w:ascii="Lato" w:hAnsi="Lato" w:cs="Arial"/>
                <w:b/>
                <w:sz w:val="22"/>
                <w:szCs w:val="22"/>
              </w:rPr>
              <w:t xml:space="preserve"> </w:t>
            </w:r>
            <w:r w:rsidR="00FC7E19" w:rsidRPr="007304DD">
              <w:rPr>
                <w:rFonts w:ascii="Lato" w:hAnsi="Lato" w:cs="Arial"/>
                <w:bCs/>
                <w:iCs/>
                <w:sz w:val="22"/>
                <w:szCs w:val="22"/>
              </w:rPr>
              <w:t xml:space="preserve">Head of </w:t>
            </w:r>
            <w:r w:rsidR="00042A6B" w:rsidRPr="007304DD">
              <w:rPr>
                <w:rFonts w:ascii="Lato" w:hAnsi="Lato" w:cs="Arial"/>
                <w:bCs/>
                <w:iCs/>
                <w:sz w:val="22"/>
                <w:szCs w:val="22"/>
              </w:rPr>
              <w:t>Innovation for Global Goals</w:t>
            </w:r>
            <w:r w:rsidR="00074B6B" w:rsidRPr="007304DD">
              <w:rPr>
                <w:rFonts w:ascii="Lato" w:hAnsi="Lato" w:cs="Arial"/>
                <w:b/>
                <w:i/>
                <w:color w:val="808080"/>
                <w:sz w:val="22"/>
                <w:szCs w:val="22"/>
              </w:rPr>
              <w:t xml:space="preserve"> </w:t>
            </w:r>
          </w:p>
          <w:p w14:paraId="41F98FA9" w14:textId="77777777" w:rsidR="00307199" w:rsidRPr="007304DD" w:rsidRDefault="00C5588B">
            <w:pPr>
              <w:rPr>
                <w:rFonts w:ascii="Lato" w:hAnsi="Lato" w:cs="Arial"/>
                <w:sz w:val="22"/>
                <w:szCs w:val="22"/>
              </w:rPr>
            </w:pPr>
            <w:r w:rsidRPr="007304DD">
              <w:rPr>
                <w:rFonts w:ascii="Lato" w:hAnsi="Lato" w:cs="Arial"/>
                <w:b/>
                <w:sz w:val="22"/>
                <w:szCs w:val="22"/>
              </w:rPr>
              <w:t xml:space="preserve">Working relationships: </w:t>
            </w:r>
            <w:r w:rsidR="00042A6B" w:rsidRPr="007304DD">
              <w:rPr>
                <w:rFonts w:ascii="Lato" w:hAnsi="Lato" w:cs="Arial"/>
                <w:sz w:val="22"/>
                <w:szCs w:val="22"/>
              </w:rPr>
              <w:t>Goal Team Leads</w:t>
            </w:r>
            <w:r w:rsidR="00307199" w:rsidRPr="007304DD">
              <w:rPr>
                <w:rFonts w:ascii="Lato" w:hAnsi="Lato" w:cs="Arial"/>
                <w:sz w:val="22"/>
                <w:szCs w:val="22"/>
              </w:rPr>
              <w:t xml:space="preserve">; </w:t>
            </w:r>
            <w:r w:rsidR="00042A6B" w:rsidRPr="007304DD">
              <w:rPr>
                <w:rFonts w:ascii="Lato" w:hAnsi="Lato" w:cs="Arial"/>
                <w:sz w:val="22"/>
                <w:szCs w:val="22"/>
              </w:rPr>
              <w:t xml:space="preserve">Heads of Programs; Wider Goal Teams; Innovation management teams for individual innovations; </w:t>
            </w:r>
            <w:r w:rsidR="00307199" w:rsidRPr="007304DD">
              <w:rPr>
                <w:rFonts w:ascii="Lato" w:hAnsi="Lato" w:cs="Arial"/>
                <w:sz w:val="22"/>
                <w:szCs w:val="22"/>
              </w:rPr>
              <w:t>Country Offices; Technical Advisers in 3+ offices; Awards; Innovation Advisers</w:t>
            </w:r>
            <w:proofErr w:type="gramStart"/>
            <w:r w:rsidR="00307199" w:rsidRPr="007304DD">
              <w:rPr>
                <w:rFonts w:ascii="Lato" w:hAnsi="Lato" w:cs="Arial"/>
                <w:sz w:val="22"/>
                <w:szCs w:val="22"/>
              </w:rPr>
              <w:t>;</w:t>
            </w:r>
            <w:proofErr w:type="gramEnd"/>
            <w:r w:rsidR="00307199" w:rsidRPr="007304DD">
              <w:rPr>
                <w:rFonts w:ascii="Lato" w:hAnsi="Lato" w:cs="Arial"/>
                <w:sz w:val="22"/>
                <w:szCs w:val="22"/>
              </w:rPr>
              <w:t xml:space="preserve"> Resource Mobilisation.</w:t>
            </w:r>
          </w:p>
          <w:p w14:paraId="60061E4C" w14:textId="77777777" w:rsidR="00307199" w:rsidRPr="007304DD" w:rsidRDefault="00307199">
            <w:pPr>
              <w:rPr>
                <w:rFonts w:ascii="Lato" w:hAnsi="Lato" w:cs="Arial"/>
                <w:sz w:val="22"/>
                <w:szCs w:val="22"/>
              </w:rPr>
            </w:pPr>
          </w:p>
          <w:p w14:paraId="129539C6" w14:textId="77777777" w:rsidR="00AC7F69" w:rsidRPr="007304DD" w:rsidRDefault="00174203" w:rsidP="00A321F3">
            <w:pPr>
              <w:rPr>
                <w:rFonts w:ascii="Lato" w:hAnsi="Lato" w:cs="Arial"/>
                <w:bCs/>
                <w:strike/>
                <w:sz w:val="22"/>
                <w:szCs w:val="22"/>
              </w:rPr>
            </w:pPr>
            <w:r w:rsidRPr="007304DD">
              <w:rPr>
                <w:rFonts w:ascii="Lato" w:hAnsi="Lato" w:cs="Arial"/>
                <w:b/>
                <w:sz w:val="22"/>
                <w:szCs w:val="22"/>
              </w:rPr>
              <w:t>Staff reporting to this post:</w:t>
            </w:r>
            <w:r w:rsidR="00D64C59" w:rsidRPr="007304DD">
              <w:rPr>
                <w:rFonts w:ascii="Lato" w:hAnsi="Lato" w:cs="Arial"/>
                <w:b/>
                <w:sz w:val="22"/>
                <w:szCs w:val="22"/>
              </w:rPr>
              <w:t xml:space="preserve"> </w:t>
            </w:r>
            <w:r w:rsidR="00307199" w:rsidRPr="007304DD">
              <w:rPr>
                <w:rFonts w:ascii="Lato" w:hAnsi="Lato" w:cs="Arial"/>
                <w:sz w:val="22"/>
                <w:szCs w:val="22"/>
              </w:rPr>
              <w:t>N/A</w:t>
            </w:r>
          </w:p>
          <w:p w14:paraId="50C0B2A1" w14:textId="77777777" w:rsidR="00074B6B" w:rsidRPr="007304DD" w:rsidRDefault="00307199">
            <w:pPr>
              <w:rPr>
                <w:rFonts w:ascii="Lato" w:hAnsi="Lato" w:cs="Arial"/>
                <w:bCs/>
                <w:iCs/>
                <w:sz w:val="22"/>
                <w:szCs w:val="22"/>
              </w:rPr>
            </w:pPr>
            <w:r w:rsidRPr="007304DD">
              <w:rPr>
                <w:rFonts w:ascii="Lato" w:hAnsi="Lato" w:cs="Arial"/>
                <w:b/>
                <w:sz w:val="22"/>
                <w:szCs w:val="22"/>
              </w:rPr>
              <w:t>Budget r</w:t>
            </w:r>
            <w:r w:rsidR="002B21C3" w:rsidRPr="007304DD">
              <w:rPr>
                <w:rFonts w:ascii="Lato" w:hAnsi="Lato" w:cs="Arial"/>
                <w:b/>
                <w:sz w:val="22"/>
                <w:szCs w:val="22"/>
              </w:rPr>
              <w:t>esponsibilities:</w:t>
            </w:r>
            <w:r w:rsidR="00F9086D" w:rsidRPr="007304DD">
              <w:rPr>
                <w:rFonts w:ascii="Lato" w:hAnsi="Lato" w:cs="Arial"/>
                <w:b/>
                <w:sz w:val="22"/>
                <w:szCs w:val="22"/>
              </w:rPr>
              <w:t xml:space="preserve"> </w:t>
            </w:r>
            <w:r w:rsidR="00EE6220" w:rsidRPr="007304DD">
              <w:rPr>
                <w:rFonts w:ascii="Lato" w:hAnsi="Lato" w:cs="Arial"/>
                <w:bCs/>
                <w:iCs/>
                <w:sz w:val="22"/>
                <w:szCs w:val="22"/>
              </w:rPr>
              <w:t>Support management of innovation pilot budgets, currently valued at $20m+</w:t>
            </w:r>
          </w:p>
          <w:p w14:paraId="1C4D658E" w14:textId="77777777" w:rsidR="00074B6B" w:rsidRPr="007304DD" w:rsidRDefault="00014716" w:rsidP="00042A6B">
            <w:pPr>
              <w:jc w:val="both"/>
              <w:rPr>
                <w:rFonts w:ascii="Lato" w:hAnsi="Lato" w:cs="Arial"/>
                <w:sz w:val="22"/>
                <w:szCs w:val="22"/>
              </w:rPr>
            </w:pPr>
            <w:r w:rsidRPr="007304DD">
              <w:rPr>
                <w:rFonts w:ascii="Lato" w:hAnsi="Lato" w:cs="Arial"/>
                <w:b/>
                <w:sz w:val="22"/>
                <w:szCs w:val="22"/>
              </w:rPr>
              <w:t>Role Dimensions</w:t>
            </w:r>
            <w:r w:rsidRPr="007304DD">
              <w:rPr>
                <w:rFonts w:ascii="Lato" w:hAnsi="Lato" w:cs="Arial"/>
                <w:sz w:val="22"/>
                <w:szCs w:val="22"/>
              </w:rPr>
              <w:t>:</w:t>
            </w:r>
            <w:r w:rsidR="00074B6B" w:rsidRPr="007304DD">
              <w:rPr>
                <w:rFonts w:ascii="Lato" w:hAnsi="Lato" w:cs="Arial"/>
                <w:sz w:val="22"/>
                <w:szCs w:val="22"/>
              </w:rPr>
              <w:t xml:space="preserve"> This role entails high level of coordination, monitoring and supporting p</w:t>
            </w:r>
            <w:r w:rsidR="00042A6B" w:rsidRPr="007304DD">
              <w:rPr>
                <w:rFonts w:ascii="Lato" w:hAnsi="Lato" w:cs="Arial"/>
                <w:sz w:val="22"/>
                <w:szCs w:val="22"/>
              </w:rPr>
              <w:t xml:space="preserve">erformance across many different countries </w:t>
            </w:r>
          </w:p>
          <w:p w14:paraId="44EAFD9C" w14:textId="77777777" w:rsidR="00042A6B" w:rsidRPr="007304DD" w:rsidRDefault="00042A6B" w:rsidP="00042A6B">
            <w:pPr>
              <w:jc w:val="both"/>
              <w:rPr>
                <w:rFonts w:ascii="Lato" w:hAnsi="Lato" w:cs="Arial"/>
                <w:sz w:val="22"/>
                <w:szCs w:val="22"/>
              </w:rPr>
            </w:pPr>
          </w:p>
        </w:tc>
      </w:tr>
      <w:tr w:rsidR="00174203" w:rsidRPr="007304DD" w14:paraId="1CFEC01F" w14:textId="77777777" w:rsidTr="0CABDDF1">
        <w:tc>
          <w:tcPr>
            <w:tcW w:w="9498" w:type="dxa"/>
            <w:gridSpan w:val="3"/>
          </w:tcPr>
          <w:p w14:paraId="407CECC0" w14:textId="77777777" w:rsidR="00290500" w:rsidRPr="007304DD" w:rsidRDefault="002B21C3" w:rsidP="00A321F3">
            <w:pPr>
              <w:tabs>
                <w:tab w:val="left" w:pos="2977"/>
              </w:tabs>
              <w:rPr>
                <w:rFonts w:ascii="Lato" w:hAnsi="Lato" w:cs="Arial"/>
                <w:b/>
                <w:sz w:val="22"/>
                <w:szCs w:val="22"/>
              </w:rPr>
            </w:pPr>
            <w:r w:rsidRPr="007304DD">
              <w:rPr>
                <w:rFonts w:ascii="Lato" w:hAnsi="Lato" w:cs="Arial"/>
                <w:b/>
                <w:sz w:val="22"/>
                <w:szCs w:val="22"/>
              </w:rPr>
              <w:t xml:space="preserve">KEY AREAS OF </w:t>
            </w:r>
            <w:r w:rsidR="00074B6B" w:rsidRPr="007304DD">
              <w:rPr>
                <w:rFonts w:ascii="Lato" w:hAnsi="Lato" w:cs="Arial"/>
                <w:b/>
                <w:sz w:val="22"/>
                <w:szCs w:val="22"/>
              </w:rPr>
              <w:t>ACCOUNTABILITY:</w:t>
            </w:r>
            <w:r w:rsidR="00D64C59" w:rsidRPr="007304DD">
              <w:rPr>
                <w:rFonts w:ascii="Lato" w:hAnsi="Lato" w:cs="Arial"/>
                <w:b/>
                <w:sz w:val="22"/>
                <w:szCs w:val="22"/>
              </w:rPr>
              <w:t xml:space="preserve"> </w:t>
            </w:r>
          </w:p>
          <w:p w14:paraId="4B94D5A5" w14:textId="77777777" w:rsidR="00307199" w:rsidRPr="007304DD" w:rsidRDefault="00307199" w:rsidP="00074B6B">
            <w:pPr>
              <w:tabs>
                <w:tab w:val="left" w:pos="2977"/>
              </w:tabs>
              <w:snapToGrid w:val="0"/>
              <w:rPr>
                <w:rFonts w:ascii="Lato" w:hAnsi="Lato" w:cs="Arial"/>
                <w:b/>
                <w:sz w:val="22"/>
                <w:szCs w:val="22"/>
              </w:rPr>
            </w:pPr>
          </w:p>
          <w:p w14:paraId="4F44B73F" w14:textId="77777777" w:rsidR="00A321F3" w:rsidRPr="007304DD" w:rsidRDefault="00074B6B" w:rsidP="00074B6B">
            <w:pPr>
              <w:tabs>
                <w:tab w:val="left" w:pos="2977"/>
              </w:tabs>
              <w:snapToGrid w:val="0"/>
              <w:rPr>
                <w:rFonts w:ascii="Lato" w:hAnsi="Lato" w:cs="Arial"/>
                <w:b/>
                <w:sz w:val="22"/>
                <w:szCs w:val="22"/>
              </w:rPr>
            </w:pPr>
            <w:r w:rsidRPr="007304DD">
              <w:rPr>
                <w:rFonts w:ascii="Lato" w:hAnsi="Lato" w:cs="Arial"/>
                <w:b/>
                <w:sz w:val="22"/>
                <w:szCs w:val="22"/>
              </w:rPr>
              <w:t xml:space="preserve">Programme Planning, Development and Management </w:t>
            </w:r>
            <w:r w:rsidR="008A1B02" w:rsidRPr="007304DD">
              <w:rPr>
                <w:rFonts w:ascii="Lato" w:hAnsi="Lato" w:cs="Arial"/>
                <w:b/>
                <w:sz w:val="22"/>
                <w:szCs w:val="22"/>
              </w:rPr>
              <w:t>of Innovation pilots</w:t>
            </w:r>
          </w:p>
          <w:p w14:paraId="6B979050" w14:textId="77777777" w:rsidR="002538FA" w:rsidRPr="007304DD" w:rsidRDefault="00A7428B" w:rsidP="00BB05D4">
            <w:pPr>
              <w:numPr>
                <w:ilvl w:val="0"/>
                <w:numId w:val="34"/>
              </w:numPr>
              <w:rPr>
                <w:rFonts w:ascii="Lato" w:hAnsi="Lato"/>
                <w:sz w:val="22"/>
                <w:szCs w:val="22"/>
                <w:lang w:val="en-US" w:eastAsia="zh-TW"/>
              </w:rPr>
            </w:pPr>
            <w:r w:rsidRPr="007304DD">
              <w:rPr>
                <w:rFonts w:ascii="Lato" w:hAnsi="Lato" w:cs="Arial"/>
                <w:sz w:val="22"/>
                <w:szCs w:val="22"/>
              </w:rPr>
              <w:t>Work with Global Goal teams to m</w:t>
            </w:r>
            <w:r w:rsidR="001F5A72" w:rsidRPr="007304DD">
              <w:rPr>
                <w:rFonts w:ascii="Lato" w:hAnsi="Lato" w:cs="Arial"/>
                <w:sz w:val="22"/>
                <w:szCs w:val="22"/>
              </w:rPr>
              <w:t xml:space="preserve">aintain a birds-eye lens </w:t>
            </w:r>
            <w:r w:rsidR="002538FA" w:rsidRPr="007304DD">
              <w:rPr>
                <w:rFonts w:ascii="Lato" w:hAnsi="Lato" w:cs="Arial"/>
                <w:sz w:val="22"/>
                <w:szCs w:val="22"/>
              </w:rPr>
              <w:t>o</w:t>
            </w:r>
            <w:r w:rsidR="008A1B02" w:rsidRPr="007304DD">
              <w:rPr>
                <w:rFonts w:ascii="Lato" w:hAnsi="Lato" w:cs="Arial"/>
                <w:sz w:val="22"/>
                <w:szCs w:val="22"/>
              </w:rPr>
              <w:t xml:space="preserve">f progress in pilot countries. </w:t>
            </w:r>
          </w:p>
          <w:p w14:paraId="03E61D5A" w14:textId="349B14E8" w:rsidR="00A321F3" w:rsidRPr="007304DD" w:rsidRDefault="00BD75EC" w:rsidP="00BB05D4">
            <w:pPr>
              <w:numPr>
                <w:ilvl w:val="0"/>
                <w:numId w:val="34"/>
              </w:numPr>
              <w:rPr>
                <w:rFonts w:ascii="Lato" w:hAnsi="Lato"/>
                <w:sz w:val="22"/>
                <w:szCs w:val="22"/>
                <w:lang w:val="en-US" w:eastAsia="zh-TW"/>
              </w:rPr>
            </w:pPr>
            <w:r w:rsidRPr="007304DD">
              <w:rPr>
                <w:rFonts w:ascii="Lato" w:hAnsi="Lato" w:cs="Arial"/>
                <w:sz w:val="22"/>
                <w:szCs w:val="22"/>
                <w:lang w:val="en-US"/>
              </w:rPr>
              <w:t>Lead in</w:t>
            </w:r>
            <w:r w:rsidR="00A7428B" w:rsidRPr="007304DD">
              <w:rPr>
                <w:rFonts w:ascii="Lato" w:hAnsi="Lato" w:cs="Arial"/>
                <w:sz w:val="22"/>
                <w:szCs w:val="22"/>
                <w:lang w:val="en-US"/>
              </w:rPr>
              <w:t xml:space="preserve"> identification </w:t>
            </w:r>
            <w:r w:rsidR="008A1B02" w:rsidRPr="007304DD">
              <w:rPr>
                <w:rFonts w:ascii="Lato" w:hAnsi="Lato" w:cs="Arial"/>
                <w:sz w:val="22"/>
                <w:szCs w:val="22"/>
                <w:lang w:val="en-US"/>
              </w:rPr>
              <w:t>and development</w:t>
            </w:r>
            <w:r w:rsidR="00A7428B" w:rsidRPr="007304DD">
              <w:rPr>
                <w:rFonts w:ascii="Lato" w:hAnsi="Lato" w:cs="Arial"/>
                <w:sz w:val="22"/>
                <w:szCs w:val="22"/>
                <w:lang w:val="en-US"/>
              </w:rPr>
              <w:t xml:space="preserve"> of</w:t>
            </w:r>
            <w:r w:rsidR="002538FA" w:rsidRPr="007304DD">
              <w:rPr>
                <w:rFonts w:ascii="Lato" w:hAnsi="Lato" w:cs="Arial"/>
                <w:sz w:val="22"/>
                <w:szCs w:val="22"/>
              </w:rPr>
              <w:t xml:space="preserve"> emerging and </w:t>
            </w:r>
            <w:r w:rsidR="4BDE90D2" w:rsidRPr="007304DD">
              <w:rPr>
                <w:rFonts w:ascii="Lato" w:hAnsi="Lato" w:cs="Arial"/>
                <w:sz w:val="22"/>
                <w:szCs w:val="22"/>
              </w:rPr>
              <w:t>cost-effective</w:t>
            </w:r>
            <w:r w:rsidR="002538FA" w:rsidRPr="007304DD">
              <w:rPr>
                <w:rFonts w:ascii="Lato" w:hAnsi="Lato" w:cs="Arial"/>
                <w:sz w:val="22"/>
                <w:szCs w:val="22"/>
              </w:rPr>
              <w:t xml:space="preserve"> innovat</w:t>
            </w:r>
            <w:r w:rsidR="008A1B02" w:rsidRPr="007304DD">
              <w:rPr>
                <w:rFonts w:ascii="Lato" w:hAnsi="Lato" w:cs="Arial"/>
                <w:sz w:val="22"/>
                <w:szCs w:val="22"/>
              </w:rPr>
              <w:t xml:space="preserve">ions across the </w:t>
            </w:r>
            <w:r w:rsidR="00A7428B" w:rsidRPr="007304DD">
              <w:rPr>
                <w:rFonts w:ascii="Lato" w:hAnsi="Lato" w:cs="Arial"/>
                <w:sz w:val="22"/>
                <w:szCs w:val="22"/>
              </w:rPr>
              <w:t xml:space="preserve">Global Goals </w:t>
            </w:r>
            <w:r w:rsidR="008A1B02" w:rsidRPr="007304DD">
              <w:rPr>
                <w:rFonts w:ascii="Lato" w:hAnsi="Lato" w:cs="Arial"/>
                <w:sz w:val="22"/>
                <w:szCs w:val="22"/>
              </w:rPr>
              <w:t xml:space="preserve">– including liaison with </w:t>
            </w:r>
            <w:r w:rsidR="00A7428B" w:rsidRPr="007304DD">
              <w:rPr>
                <w:rFonts w:ascii="Lato" w:hAnsi="Lato" w:cs="Arial"/>
                <w:sz w:val="22"/>
                <w:szCs w:val="22"/>
              </w:rPr>
              <w:t>i</w:t>
            </w:r>
            <w:r w:rsidR="008A1B02" w:rsidRPr="007304DD">
              <w:rPr>
                <w:rFonts w:ascii="Lato" w:hAnsi="Lato" w:cs="Arial"/>
                <w:sz w:val="22"/>
                <w:szCs w:val="22"/>
              </w:rPr>
              <w:t>nnovation</w:t>
            </w:r>
            <w:r w:rsidR="00A7428B" w:rsidRPr="007304DD">
              <w:rPr>
                <w:rFonts w:ascii="Lato" w:hAnsi="Lato" w:cs="Arial"/>
                <w:sz w:val="22"/>
                <w:szCs w:val="22"/>
              </w:rPr>
              <w:t xml:space="preserve"> and thematic experts </w:t>
            </w:r>
            <w:r w:rsidR="008A1B02" w:rsidRPr="007304DD">
              <w:rPr>
                <w:rFonts w:ascii="Lato" w:hAnsi="Lato" w:cs="Arial"/>
                <w:sz w:val="22"/>
                <w:szCs w:val="22"/>
              </w:rPr>
              <w:t>throughout the SC movement.</w:t>
            </w:r>
          </w:p>
          <w:p w14:paraId="696A55D7" w14:textId="77777777" w:rsidR="001F5A72" w:rsidRPr="007304DD" w:rsidRDefault="002538FA" w:rsidP="00BB05D4">
            <w:pPr>
              <w:numPr>
                <w:ilvl w:val="0"/>
                <w:numId w:val="34"/>
              </w:numPr>
              <w:rPr>
                <w:rFonts w:ascii="Lato" w:hAnsi="Lato"/>
                <w:sz w:val="22"/>
                <w:szCs w:val="22"/>
                <w:lang w:val="en-US" w:eastAsia="zh-TW"/>
              </w:rPr>
            </w:pPr>
            <w:r w:rsidRPr="007304DD">
              <w:rPr>
                <w:rFonts w:ascii="Lato" w:hAnsi="Lato" w:cs="Arial"/>
                <w:sz w:val="22"/>
                <w:szCs w:val="22"/>
              </w:rPr>
              <w:t xml:space="preserve">Ensure all pilot countries </w:t>
            </w:r>
            <w:proofErr w:type="gramStart"/>
            <w:r w:rsidR="001F5A72" w:rsidRPr="007304DD">
              <w:rPr>
                <w:rFonts w:ascii="Lato" w:hAnsi="Lato" w:cs="Arial"/>
                <w:sz w:val="22"/>
                <w:szCs w:val="22"/>
              </w:rPr>
              <w:t>are supported</w:t>
            </w:r>
            <w:proofErr w:type="gramEnd"/>
            <w:r w:rsidR="001F5A72" w:rsidRPr="007304DD">
              <w:rPr>
                <w:rFonts w:ascii="Lato" w:hAnsi="Lato" w:cs="Arial"/>
                <w:sz w:val="22"/>
                <w:szCs w:val="22"/>
              </w:rPr>
              <w:t xml:space="preserve"> to have quality plans for implementation and MEAL. </w:t>
            </w:r>
          </w:p>
          <w:p w14:paraId="2901C8B8" w14:textId="77777777" w:rsidR="001F5A72" w:rsidRPr="007304DD" w:rsidRDefault="001F5A72" w:rsidP="00BB05D4">
            <w:pPr>
              <w:numPr>
                <w:ilvl w:val="0"/>
                <w:numId w:val="34"/>
              </w:numPr>
              <w:rPr>
                <w:rFonts w:ascii="Lato" w:hAnsi="Lato"/>
                <w:sz w:val="22"/>
                <w:szCs w:val="22"/>
                <w:lang w:val="en-US" w:eastAsia="zh-TW"/>
              </w:rPr>
            </w:pPr>
            <w:r w:rsidRPr="007304DD">
              <w:rPr>
                <w:rFonts w:ascii="Lato" w:hAnsi="Lato" w:cs="Arial"/>
                <w:sz w:val="22"/>
                <w:szCs w:val="22"/>
              </w:rPr>
              <w:lastRenderedPageBreak/>
              <w:t xml:space="preserve">Project manage ‘global’ components (e.g. </w:t>
            </w:r>
            <w:r w:rsidR="00AB6A1D" w:rsidRPr="007304DD">
              <w:rPr>
                <w:rFonts w:ascii="Lato" w:hAnsi="Lato" w:cs="Arial"/>
                <w:sz w:val="22"/>
                <w:szCs w:val="22"/>
              </w:rPr>
              <w:t>development of manuals, evaluations</w:t>
            </w:r>
            <w:r w:rsidR="005F2EFD" w:rsidRPr="007304DD">
              <w:rPr>
                <w:rFonts w:ascii="Lato" w:hAnsi="Lato" w:cs="Arial"/>
                <w:sz w:val="22"/>
                <w:szCs w:val="22"/>
              </w:rPr>
              <w:t xml:space="preserve"> etc.</w:t>
            </w:r>
            <w:r w:rsidRPr="007304DD">
              <w:rPr>
                <w:rFonts w:ascii="Lato" w:hAnsi="Lato" w:cs="Arial"/>
                <w:sz w:val="22"/>
                <w:szCs w:val="22"/>
              </w:rPr>
              <w:t>) through to completion in collaboration with Innovation</w:t>
            </w:r>
            <w:r w:rsidR="005F2EFD" w:rsidRPr="007304DD">
              <w:rPr>
                <w:rFonts w:ascii="Lato" w:hAnsi="Lato" w:cs="Arial"/>
                <w:sz w:val="22"/>
                <w:szCs w:val="22"/>
              </w:rPr>
              <w:t xml:space="preserve"> and Technical</w:t>
            </w:r>
            <w:r w:rsidRPr="007304DD">
              <w:rPr>
                <w:rFonts w:ascii="Lato" w:hAnsi="Lato" w:cs="Arial"/>
                <w:sz w:val="22"/>
                <w:szCs w:val="22"/>
              </w:rPr>
              <w:t xml:space="preserve"> Advisers. </w:t>
            </w:r>
          </w:p>
          <w:p w14:paraId="268D427F" w14:textId="77777777" w:rsidR="001F5A72" w:rsidRPr="007304DD" w:rsidRDefault="001F5A72" w:rsidP="00BB05D4">
            <w:pPr>
              <w:numPr>
                <w:ilvl w:val="0"/>
                <w:numId w:val="34"/>
              </w:numPr>
              <w:rPr>
                <w:rFonts w:ascii="Lato" w:hAnsi="Lato"/>
                <w:sz w:val="22"/>
                <w:szCs w:val="22"/>
                <w:lang w:val="en-US" w:eastAsia="zh-TW"/>
              </w:rPr>
            </w:pPr>
            <w:r w:rsidRPr="007304DD">
              <w:rPr>
                <w:rFonts w:ascii="Lato" w:hAnsi="Lato" w:cs="Arial"/>
                <w:sz w:val="22"/>
                <w:szCs w:val="22"/>
              </w:rPr>
              <w:t xml:space="preserve">Offer troubleshooting support to country offices. </w:t>
            </w:r>
          </w:p>
          <w:p w14:paraId="28CA8D79" w14:textId="77777777" w:rsidR="00FA0A42" w:rsidRPr="007304DD" w:rsidRDefault="00FA0A42" w:rsidP="00BB05D4">
            <w:pPr>
              <w:numPr>
                <w:ilvl w:val="0"/>
                <w:numId w:val="34"/>
              </w:numPr>
              <w:rPr>
                <w:rFonts w:ascii="Lato" w:hAnsi="Lato"/>
                <w:sz w:val="22"/>
                <w:szCs w:val="22"/>
                <w:lang w:val="en-US" w:eastAsia="zh-TW"/>
              </w:rPr>
            </w:pPr>
            <w:r w:rsidRPr="007304DD">
              <w:rPr>
                <w:rFonts w:ascii="Lato" w:hAnsi="Lato" w:cs="Arial"/>
                <w:sz w:val="22"/>
                <w:szCs w:val="22"/>
              </w:rPr>
              <w:t>Schedule regular (action-oriented) check-in calls with country leads to talk through progress and challenges.</w:t>
            </w:r>
          </w:p>
          <w:p w14:paraId="016F4509" w14:textId="77777777" w:rsidR="005F2EFD" w:rsidRPr="007304DD" w:rsidRDefault="005F2EFD" w:rsidP="00BB05D4">
            <w:pPr>
              <w:numPr>
                <w:ilvl w:val="0"/>
                <w:numId w:val="34"/>
              </w:numPr>
              <w:rPr>
                <w:rFonts w:ascii="Lato" w:hAnsi="Lato"/>
                <w:sz w:val="22"/>
                <w:szCs w:val="22"/>
                <w:lang w:val="en-US" w:eastAsia="zh-TW"/>
              </w:rPr>
            </w:pPr>
            <w:r w:rsidRPr="007304DD">
              <w:rPr>
                <w:rFonts w:ascii="Lato" w:hAnsi="Lato" w:cs="Arial"/>
                <w:sz w:val="22"/>
                <w:szCs w:val="22"/>
              </w:rPr>
              <w:t>Regularly b</w:t>
            </w:r>
            <w:r w:rsidR="00326CEC" w:rsidRPr="007304DD">
              <w:rPr>
                <w:rFonts w:ascii="Lato" w:hAnsi="Lato" w:cs="Arial"/>
                <w:sz w:val="22"/>
                <w:szCs w:val="22"/>
              </w:rPr>
              <w:t xml:space="preserve">rief </w:t>
            </w:r>
            <w:r w:rsidR="00A7428B" w:rsidRPr="007304DD">
              <w:rPr>
                <w:rFonts w:ascii="Lato" w:hAnsi="Lato" w:cs="Arial"/>
                <w:sz w:val="22"/>
                <w:szCs w:val="22"/>
              </w:rPr>
              <w:t>Global Goal team leadership</w:t>
            </w:r>
            <w:r w:rsidR="00326CEC" w:rsidRPr="007304DD">
              <w:rPr>
                <w:rFonts w:ascii="Lato" w:hAnsi="Lato" w:cs="Arial"/>
                <w:sz w:val="22"/>
                <w:szCs w:val="22"/>
              </w:rPr>
              <w:t xml:space="preserve"> on progress, including any challenges. </w:t>
            </w:r>
          </w:p>
          <w:p w14:paraId="3DEEC669" w14:textId="77777777" w:rsidR="002538FA" w:rsidRPr="007304DD" w:rsidRDefault="002538FA" w:rsidP="002538FA">
            <w:pPr>
              <w:ind w:left="720"/>
              <w:rPr>
                <w:rFonts w:ascii="Lato" w:hAnsi="Lato" w:cs="Arial"/>
                <w:sz w:val="22"/>
                <w:szCs w:val="22"/>
              </w:rPr>
            </w:pPr>
          </w:p>
          <w:p w14:paraId="77640E5D" w14:textId="77777777" w:rsidR="002538FA" w:rsidRPr="007304DD" w:rsidRDefault="002538FA" w:rsidP="002538FA">
            <w:pPr>
              <w:rPr>
                <w:rFonts w:ascii="Lato" w:hAnsi="Lato"/>
                <w:b/>
                <w:bCs/>
                <w:sz w:val="22"/>
                <w:szCs w:val="22"/>
                <w:lang w:val="en-US"/>
              </w:rPr>
            </w:pPr>
            <w:r w:rsidRPr="007304DD">
              <w:rPr>
                <w:rFonts w:ascii="Lato" w:hAnsi="Lato" w:cs="Arial"/>
                <w:b/>
                <w:bCs/>
                <w:sz w:val="22"/>
                <w:szCs w:val="22"/>
              </w:rPr>
              <w:t>Budgeting and Reporting:</w:t>
            </w:r>
          </w:p>
          <w:p w14:paraId="55CFC7CB" w14:textId="77777777" w:rsidR="002538FA" w:rsidRPr="007304DD" w:rsidRDefault="002538FA" w:rsidP="002538FA">
            <w:pPr>
              <w:numPr>
                <w:ilvl w:val="0"/>
                <w:numId w:val="34"/>
              </w:numPr>
              <w:rPr>
                <w:rFonts w:ascii="Lato" w:hAnsi="Lato"/>
                <w:sz w:val="22"/>
                <w:szCs w:val="22"/>
                <w:lang w:val="en-US"/>
              </w:rPr>
            </w:pPr>
            <w:r w:rsidRPr="007304DD">
              <w:rPr>
                <w:rFonts w:ascii="Lato" w:hAnsi="Lato" w:cs="Arial"/>
                <w:sz w:val="22"/>
                <w:szCs w:val="22"/>
              </w:rPr>
              <w:t xml:space="preserve">Own Master Budget(s) and ensure all pilot gaps </w:t>
            </w:r>
            <w:proofErr w:type="gramStart"/>
            <w:r w:rsidRPr="007304DD">
              <w:rPr>
                <w:rFonts w:ascii="Lato" w:hAnsi="Lato" w:cs="Arial"/>
                <w:sz w:val="22"/>
                <w:szCs w:val="22"/>
              </w:rPr>
              <w:t>are filled / responded to within fundraising</w:t>
            </w:r>
            <w:proofErr w:type="gramEnd"/>
            <w:r w:rsidRPr="007304DD">
              <w:rPr>
                <w:rFonts w:ascii="Lato" w:hAnsi="Lato" w:cs="Arial"/>
                <w:sz w:val="22"/>
                <w:szCs w:val="22"/>
              </w:rPr>
              <w:t xml:space="preserve"> asks. </w:t>
            </w:r>
          </w:p>
          <w:p w14:paraId="4EDBE7B9" w14:textId="77777777" w:rsidR="002538FA" w:rsidRPr="007304DD" w:rsidRDefault="002538FA" w:rsidP="002538FA">
            <w:pPr>
              <w:numPr>
                <w:ilvl w:val="0"/>
                <w:numId w:val="34"/>
              </w:numPr>
              <w:rPr>
                <w:rFonts w:ascii="Lato" w:hAnsi="Lato"/>
                <w:sz w:val="22"/>
                <w:szCs w:val="22"/>
                <w:lang w:val="en-US"/>
              </w:rPr>
            </w:pPr>
            <w:r w:rsidRPr="007304DD">
              <w:rPr>
                <w:rFonts w:ascii="Lato" w:hAnsi="Lato" w:cs="Arial"/>
                <w:sz w:val="22"/>
                <w:szCs w:val="22"/>
              </w:rPr>
              <w:t xml:space="preserve">Ensure that Master Budget(s) for each global pilot fulfils country and global budgetary needs. </w:t>
            </w:r>
          </w:p>
          <w:p w14:paraId="3BAB5019" w14:textId="77777777" w:rsidR="002538FA" w:rsidRPr="007304DD" w:rsidRDefault="002538FA" w:rsidP="002538FA">
            <w:pPr>
              <w:numPr>
                <w:ilvl w:val="0"/>
                <w:numId w:val="34"/>
              </w:numPr>
              <w:rPr>
                <w:rFonts w:ascii="Lato" w:hAnsi="Lato"/>
                <w:sz w:val="22"/>
                <w:szCs w:val="22"/>
                <w:lang w:val="en-US"/>
              </w:rPr>
            </w:pPr>
            <w:r w:rsidRPr="007304DD">
              <w:rPr>
                <w:rFonts w:ascii="Lato" w:hAnsi="Lato" w:cs="Arial"/>
                <w:sz w:val="22"/>
                <w:szCs w:val="22"/>
              </w:rPr>
              <w:t>Ensure utilisation of budget on time and in compliance with donor rules.</w:t>
            </w:r>
          </w:p>
          <w:p w14:paraId="2BE303BB" w14:textId="77777777" w:rsidR="002538FA" w:rsidRPr="007304DD" w:rsidRDefault="002538FA" w:rsidP="002538FA">
            <w:pPr>
              <w:numPr>
                <w:ilvl w:val="0"/>
                <w:numId w:val="34"/>
              </w:numPr>
              <w:rPr>
                <w:rFonts w:ascii="Lato" w:hAnsi="Lato"/>
                <w:sz w:val="22"/>
                <w:szCs w:val="22"/>
                <w:lang w:val="en-US"/>
              </w:rPr>
            </w:pPr>
            <w:r w:rsidRPr="007304DD">
              <w:rPr>
                <w:rFonts w:ascii="Lato" w:hAnsi="Lato" w:cs="Arial"/>
                <w:sz w:val="22"/>
                <w:szCs w:val="22"/>
              </w:rPr>
              <w:t>Monitor spend re. ‘</w:t>
            </w:r>
            <w:proofErr w:type="gramStart"/>
            <w:r w:rsidRPr="007304DD">
              <w:rPr>
                <w:rFonts w:ascii="Lato" w:hAnsi="Lato" w:cs="Arial"/>
                <w:sz w:val="22"/>
                <w:szCs w:val="22"/>
              </w:rPr>
              <w:t>global</w:t>
            </w:r>
            <w:proofErr w:type="gramEnd"/>
            <w:r w:rsidRPr="007304DD">
              <w:rPr>
                <w:rFonts w:ascii="Lato" w:hAnsi="Lato" w:cs="Arial"/>
                <w:sz w:val="22"/>
                <w:szCs w:val="22"/>
              </w:rPr>
              <w:t xml:space="preserve">’ programme management costs (e.g. TE costs), while maintaining close oversight of spend at country level. </w:t>
            </w:r>
          </w:p>
          <w:p w14:paraId="76657B42" w14:textId="77777777" w:rsidR="002538FA" w:rsidRPr="007304DD" w:rsidRDefault="002538FA" w:rsidP="002538FA">
            <w:pPr>
              <w:numPr>
                <w:ilvl w:val="0"/>
                <w:numId w:val="34"/>
              </w:numPr>
              <w:rPr>
                <w:rFonts w:ascii="Lato" w:hAnsi="Lato"/>
                <w:sz w:val="22"/>
                <w:szCs w:val="22"/>
                <w:lang w:val="en-US"/>
              </w:rPr>
            </w:pPr>
            <w:r w:rsidRPr="007304DD">
              <w:rPr>
                <w:rFonts w:ascii="Lato" w:hAnsi="Lato" w:cs="Arial"/>
                <w:sz w:val="22"/>
                <w:szCs w:val="22"/>
              </w:rPr>
              <w:t xml:space="preserve">Manage </w:t>
            </w:r>
            <w:proofErr w:type="gramStart"/>
            <w:r w:rsidRPr="007304DD">
              <w:rPr>
                <w:rFonts w:ascii="Lato" w:hAnsi="Lato" w:cs="Arial"/>
                <w:sz w:val="22"/>
                <w:szCs w:val="22"/>
              </w:rPr>
              <w:t>project reporting</w:t>
            </w:r>
            <w:proofErr w:type="gramEnd"/>
            <w:r w:rsidRPr="007304DD">
              <w:rPr>
                <w:rFonts w:ascii="Lato" w:hAnsi="Lato" w:cs="Arial"/>
                <w:sz w:val="22"/>
                <w:szCs w:val="22"/>
              </w:rPr>
              <w:t xml:space="preserve"> processes for each global pilot (e.g. the review of interim and final reports); give feedback to country offices; and ensure interesting lessons learned are captured and disseminated through various channels (e.g. Steering Committee meetings, inclusion within the SB2S Bulletin, Workplace etc.).</w:t>
            </w:r>
          </w:p>
          <w:p w14:paraId="2E68FF83" w14:textId="77777777" w:rsidR="002538FA" w:rsidRPr="007304DD" w:rsidRDefault="002538FA" w:rsidP="002538FA">
            <w:pPr>
              <w:numPr>
                <w:ilvl w:val="0"/>
                <w:numId w:val="34"/>
              </w:numPr>
              <w:rPr>
                <w:rFonts w:ascii="Lato" w:hAnsi="Lato"/>
                <w:sz w:val="22"/>
                <w:szCs w:val="22"/>
                <w:lang w:val="en-US"/>
              </w:rPr>
            </w:pPr>
            <w:r w:rsidRPr="007304DD">
              <w:rPr>
                <w:rFonts w:ascii="Lato" w:hAnsi="Lato"/>
                <w:sz w:val="22"/>
                <w:szCs w:val="22"/>
                <w:lang w:val="en-US"/>
              </w:rPr>
              <w:t>Address matters of under/overspend through regular monitoring and budget realignment where necessary.</w:t>
            </w:r>
          </w:p>
          <w:p w14:paraId="3656B9AB" w14:textId="77777777" w:rsidR="00074B6B" w:rsidRPr="007304DD" w:rsidRDefault="00074B6B" w:rsidP="00FB38B9">
            <w:pPr>
              <w:rPr>
                <w:rFonts w:ascii="Lato" w:hAnsi="Lato"/>
                <w:sz w:val="22"/>
                <w:szCs w:val="22"/>
                <w:lang w:val="en-US"/>
              </w:rPr>
            </w:pPr>
          </w:p>
          <w:p w14:paraId="5EF151E8" w14:textId="77777777" w:rsidR="001F5A72" w:rsidRPr="007304DD" w:rsidRDefault="001F5A72" w:rsidP="001F5A72">
            <w:pPr>
              <w:rPr>
                <w:rFonts w:ascii="Lato" w:hAnsi="Lato" w:cs="Arial"/>
                <w:b/>
                <w:bCs/>
                <w:sz w:val="22"/>
                <w:szCs w:val="22"/>
              </w:rPr>
            </w:pPr>
            <w:r w:rsidRPr="007304DD">
              <w:rPr>
                <w:rFonts w:ascii="Lato" w:hAnsi="Lato" w:cs="Arial"/>
                <w:b/>
                <w:bCs/>
                <w:sz w:val="22"/>
                <w:szCs w:val="22"/>
              </w:rPr>
              <w:t xml:space="preserve">Award </w:t>
            </w:r>
            <w:r w:rsidR="00FB38B9" w:rsidRPr="007304DD">
              <w:rPr>
                <w:rFonts w:ascii="Lato" w:hAnsi="Lato" w:cs="Arial"/>
                <w:b/>
                <w:bCs/>
                <w:sz w:val="22"/>
                <w:szCs w:val="22"/>
              </w:rPr>
              <w:t>Management</w:t>
            </w:r>
          </w:p>
          <w:p w14:paraId="2621ABC4" w14:textId="77777777" w:rsidR="00FB38B9" w:rsidRPr="007304DD" w:rsidRDefault="00FB38B9" w:rsidP="00BB05D4">
            <w:pPr>
              <w:pStyle w:val="ListParagraph"/>
              <w:numPr>
                <w:ilvl w:val="0"/>
                <w:numId w:val="34"/>
              </w:numPr>
              <w:rPr>
                <w:rFonts w:ascii="Lato" w:hAnsi="Lato" w:cs="Arial"/>
                <w:bCs/>
                <w:sz w:val="22"/>
                <w:szCs w:val="22"/>
              </w:rPr>
            </w:pPr>
            <w:r w:rsidRPr="007304DD">
              <w:rPr>
                <w:rFonts w:ascii="Lato" w:hAnsi="Lato" w:cs="Arial"/>
                <w:bCs/>
                <w:sz w:val="22"/>
                <w:szCs w:val="22"/>
              </w:rPr>
              <w:t xml:space="preserve">Ensure each pilot country has a quality kick-off and on-boarding process, in which they are introduced to </w:t>
            </w:r>
            <w:r w:rsidR="00AB6A1D" w:rsidRPr="007304DD">
              <w:rPr>
                <w:rFonts w:ascii="Lato" w:hAnsi="Lato" w:cs="Arial"/>
                <w:bCs/>
                <w:sz w:val="22"/>
                <w:szCs w:val="22"/>
              </w:rPr>
              <w:t xml:space="preserve">the technical components of </w:t>
            </w:r>
            <w:r w:rsidR="00A7428B" w:rsidRPr="007304DD">
              <w:rPr>
                <w:rFonts w:ascii="Lato" w:hAnsi="Lato" w:cs="Arial"/>
                <w:bCs/>
                <w:sz w:val="22"/>
                <w:szCs w:val="22"/>
              </w:rPr>
              <w:t>innovations</w:t>
            </w:r>
            <w:r w:rsidR="002E42B7" w:rsidRPr="007304DD">
              <w:rPr>
                <w:rFonts w:ascii="Lato" w:hAnsi="Lato" w:cs="Arial"/>
                <w:bCs/>
                <w:sz w:val="22"/>
                <w:szCs w:val="22"/>
              </w:rPr>
              <w:t xml:space="preserve">, </w:t>
            </w:r>
            <w:r w:rsidRPr="007304DD">
              <w:rPr>
                <w:rFonts w:ascii="Lato" w:hAnsi="Lato" w:cs="Arial"/>
                <w:bCs/>
                <w:sz w:val="22"/>
                <w:szCs w:val="22"/>
              </w:rPr>
              <w:t xml:space="preserve">as well as budget rules and coding. </w:t>
            </w:r>
          </w:p>
          <w:p w14:paraId="1C5B44B4" w14:textId="77777777" w:rsidR="00FB38B9" w:rsidRPr="007304DD" w:rsidRDefault="00FB38B9" w:rsidP="00BB05D4">
            <w:pPr>
              <w:pStyle w:val="ListParagraph"/>
              <w:numPr>
                <w:ilvl w:val="0"/>
                <w:numId w:val="34"/>
              </w:numPr>
              <w:rPr>
                <w:rFonts w:ascii="Lato" w:hAnsi="Lato" w:cs="Arial"/>
                <w:bCs/>
                <w:sz w:val="22"/>
                <w:szCs w:val="22"/>
              </w:rPr>
            </w:pPr>
            <w:r w:rsidRPr="007304DD">
              <w:rPr>
                <w:rFonts w:ascii="Lato" w:hAnsi="Lato" w:cs="Arial"/>
                <w:bCs/>
                <w:sz w:val="22"/>
                <w:szCs w:val="22"/>
              </w:rPr>
              <w:t xml:space="preserve">Working with the Awards Lead </w:t>
            </w:r>
            <w:r w:rsidR="00A7428B" w:rsidRPr="007304DD">
              <w:rPr>
                <w:rFonts w:ascii="Lato" w:hAnsi="Lato" w:cs="Arial"/>
                <w:bCs/>
                <w:sz w:val="22"/>
                <w:szCs w:val="22"/>
              </w:rPr>
              <w:t>to</w:t>
            </w:r>
            <w:r w:rsidRPr="007304DD">
              <w:rPr>
                <w:rFonts w:ascii="Lato" w:hAnsi="Lato" w:cs="Arial"/>
                <w:bCs/>
                <w:sz w:val="22"/>
                <w:szCs w:val="22"/>
              </w:rPr>
              <w:t xml:space="preserve"> ensure all new </w:t>
            </w:r>
            <w:r w:rsidR="00A7428B" w:rsidRPr="007304DD">
              <w:rPr>
                <w:rFonts w:ascii="Lato" w:hAnsi="Lato" w:cs="Arial"/>
                <w:bCs/>
                <w:sz w:val="22"/>
                <w:szCs w:val="22"/>
              </w:rPr>
              <w:t>funding contributions</w:t>
            </w:r>
            <w:r w:rsidRPr="007304DD">
              <w:rPr>
                <w:rFonts w:ascii="Lato" w:hAnsi="Lato" w:cs="Arial"/>
                <w:bCs/>
                <w:sz w:val="22"/>
                <w:szCs w:val="22"/>
              </w:rPr>
              <w:t xml:space="preserve"> </w:t>
            </w:r>
            <w:proofErr w:type="gramStart"/>
            <w:r w:rsidRPr="007304DD">
              <w:rPr>
                <w:rFonts w:ascii="Lato" w:hAnsi="Lato" w:cs="Arial"/>
                <w:bCs/>
                <w:sz w:val="22"/>
                <w:szCs w:val="22"/>
              </w:rPr>
              <w:t>are promptly allocated and processed within the</w:t>
            </w:r>
            <w:r w:rsidR="00AB6A1D" w:rsidRPr="007304DD">
              <w:rPr>
                <w:rFonts w:ascii="Lato" w:hAnsi="Lato" w:cs="Arial"/>
                <w:bCs/>
                <w:sz w:val="22"/>
                <w:szCs w:val="22"/>
              </w:rPr>
              <w:t xml:space="preserve"> awards</w:t>
            </w:r>
            <w:r w:rsidRPr="007304DD">
              <w:rPr>
                <w:rFonts w:ascii="Lato" w:hAnsi="Lato" w:cs="Arial"/>
                <w:bCs/>
                <w:sz w:val="22"/>
                <w:szCs w:val="22"/>
              </w:rPr>
              <w:t xml:space="preserve"> system</w:t>
            </w:r>
            <w:proofErr w:type="gramEnd"/>
            <w:r w:rsidRPr="007304DD">
              <w:rPr>
                <w:rFonts w:ascii="Lato" w:hAnsi="Lato" w:cs="Arial"/>
                <w:bCs/>
                <w:sz w:val="22"/>
                <w:szCs w:val="22"/>
              </w:rPr>
              <w:t>.</w:t>
            </w:r>
          </w:p>
          <w:p w14:paraId="45FB0818" w14:textId="77777777" w:rsidR="00FB38B9" w:rsidRPr="007304DD" w:rsidRDefault="00FB38B9" w:rsidP="001F5A72">
            <w:pPr>
              <w:rPr>
                <w:rFonts w:ascii="Lato" w:hAnsi="Lato" w:cs="Arial"/>
                <w:b/>
                <w:bCs/>
                <w:sz w:val="22"/>
                <w:szCs w:val="22"/>
              </w:rPr>
            </w:pPr>
          </w:p>
          <w:p w14:paraId="795C7D88" w14:textId="77777777" w:rsidR="00326CEC" w:rsidRPr="007304DD" w:rsidRDefault="00BB05D4" w:rsidP="001F5A72">
            <w:pPr>
              <w:rPr>
                <w:rFonts w:ascii="Lato" w:hAnsi="Lato"/>
                <w:sz w:val="22"/>
                <w:szCs w:val="22"/>
                <w:lang w:val="en-US"/>
              </w:rPr>
            </w:pPr>
            <w:r w:rsidRPr="007304DD">
              <w:rPr>
                <w:rFonts w:ascii="Lato" w:hAnsi="Lato" w:cs="Arial"/>
                <w:b/>
                <w:bCs/>
                <w:sz w:val="22"/>
                <w:szCs w:val="22"/>
              </w:rPr>
              <w:t>Coordination and Representation</w:t>
            </w:r>
          </w:p>
          <w:p w14:paraId="2A5B9149" w14:textId="77777777" w:rsidR="001F5A72" w:rsidRPr="007304DD" w:rsidRDefault="001F5A72" w:rsidP="00BB05D4">
            <w:pPr>
              <w:pStyle w:val="ListParagraph"/>
              <w:numPr>
                <w:ilvl w:val="0"/>
                <w:numId w:val="34"/>
              </w:numPr>
              <w:spacing w:line="276" w:lineRule="auto"/>
              <w:jc w:val="both"/>
              <w:rPr>
                <w:rFonts w:ascii="Lato" w:hAnsi="Lato" w:cs="Arial"/>
                <w:b/>
                <w:sz w:val="22"/>
                <w:szCs w:val="22"/>
              </w:rPr>
            </w:pPr>
            <w:r w:rsidRPr="007304DD">
              <w:rPr>
                <w:rFonts w:ascii="Lato" w:hAnsi="Lato" w:cs="Arial"/>
                <w:sz w:val="22"/>
                <w:szCs w:val="22"/>
              </w:rPr>
              <w:t xml:space="preserve">Facilitate the organisation of </w:t>
            </w:r>
            <w:r w:rsidR="00A7428B" w:rsidRPr="007304DD">
              <w:rPr>
                <w:rFonts w:ascii="Lato" w:hAnsi="Lato" w:cs="Arial"/>
                <w:sz w:val="22"/>
                <w:szCs w:val="22"/>
              </w:rPr>
              <w:t>regular</w:t>
            </w:r>
            <w:r w:rsidRPr="007304DD">
              <w:rPr>
                <w:rFonts w:ascii="Lato" w:hAnsi="Lato" w:cs="Arial"/>
                <w:sz w:val="22"/>
                <w:szCs w:val="22"/>
              </w:rPr>
              <w:t xml:space="preserve"> </w:t>
            </w:r>
            <w:r w:rsidR="00BB05D4" w:rsidRPr="007304DD">
              <w:rPr>
                <w:rFonts w:ascii="Lato" w:hAnsi="Lato" w:cs="Arial"/>
                <w:sz w:val="22"/>
                <w:szCs w:val="22"/>
              </w:rPr>
              <w:t>Steering G</w:t>
            </w:r>
            <w:r w:rsidRPr="007304DD">
              <w:rPr>
                <w:rFonts w:ascii="Lato" w:hAnsi="Lato" w:cs="Arial"/>
                <w:sz w:val="22"/>
                <w:szCs w:val="22"/>
              </w:rPr>
              <w:t>roup meetings</w:t>
            </w:r>
            <w:r w:rsidR="009D216D" w:rsidRPr="007304DD">
              <w:rPr>
                <w:rFonts w:ascii="Lato" w:hAnsi="Lato" w:cs="Arial"/>
                <w:sz w:val="22"/>
                <w:szCs w:val="22"/>
              </w:rPr>
              <w:t xml:space="preserve"> for each </w:t>
            </w:r>
            <w:r w:rsidR="00A7428B" w:rsidRPr="007304DD">
              <w:rPr>
                <w:rFonts w:ascii="Lato" w:hAnsi="Lato" w:cs="Arial"/>
                <w:sz w:val="22"/>
                <w:szCs w:val="22"/>
              </w:rPr>
              <w:t>innovation</w:t>
            </w:r>
            <w:r w:rsidRPr="007304DD">
              <w:rPr>
                <w:rFonts w:ascii="Lato" w:hAnsi="Lato" w:cs="Arial"/>
                <w:sz w:val="22"/>
                <w:szCs w:val="22"/>
              </w:rPr>
              <w:t xml:space="preserve">. Provide updates/reports by synthesizing key progress and challenges; present issues that require </w:t>
            </w:r>
            <w:r w:rsidR="00A7428B" w:rsidRPr="007304DD">
              <w:rPr>
                <w:rFonts w:ascii="Lato" w:hAnsi="Lato" w:cs="Arial"/>
                <w:sz w:val="22"/>
                <w:szCs w:val="22"/>
              </w:rPr>
              <w:t>decision-making</w:t>
            </w:r>
            <w:r w:rsidRPr="007304DD">
              <w:rPr>
                <w:rFonts w:ascii="Lato" w:hAnsi="Lato" w:cs="Arial"/>
                <w:sz w:val="22"/>
                <w:szCs w:val="22"/>
              </w:rPr>
              <w:t xml:space="preserve"> and propose actions.</w:t>
            </w:r>
          </w:p>
          <w:p w14:paraId="7256499C" w14:textId="77777777" w:rsidR="001F5A72" w:rsidRPr="007304DD" w:rsidRDefault="00BB05D4" w:rsidP="00BB05D4">
            <w:pPr>
              <w:pStyle w:val="ListParagraph"/>
              <w:numPr>
                <w:ilvl w:val="0"/>
                <w:numId w:val="34"/>
              </w:numPr>
              <w:rPr>
                <w:rFonts w:ascii="Lato" w:hAnsi="Lato" w:cs="Arial"/>
                <w:sz w:val="22"/>
                <w:szCs w:val="22"/>
              </w:rPr>
            </w:pPr>
            <w:r w:rsidRPr="007304DD">
              <w:rPr>
                <w:rFonts w:ascii="Lato" w:hAnsi="Lato" w:cs="Arial"/>
                <w:sz w:val="22"/>
                <w:szCs w:val="22"/>
              </w:rPr>
              <w:t>Representation of project to internal and external stakeholders,</w:t>
            </w:r>
            <w:r w:rsidR="00D012DD" w:rsidRPr="007304DD">
              <w:rPr>
                <w:rFonts w:ascii="Lato" w:hAnsi="Lato" w:cs="Arial"/>
                <w:sz w:val="22"/>
                <w:szCs w:val="22"/>
              </w:rPr>
              <w:t xml:space="preserve"> e.g. the </w:t>
            </w:r>
            <w:r w:rsidR="00A7428B" w:rsidRPr="007304DD">
              <w:rPr>
                <w:rFonts w:ascii="Lato" w:hAnsi="Lato" w:cs="Arial"/>
                <w:sz w:val="22"/>
                <w:szCs w:val="22"/>
              </w:rPr>
              <w:t>Goal Teams</w:t>
            </w:r>
            <w:r w:rsidR="00D012DD" w:rsidRPr="007304DD">
              <w:rPr>
                <w:rFonts w:ascii="Lato" w:hAnsi="Lato" w:cs="Arial"/>
                <w:sz w:val="22"/>
                <w:szCs w:val="22"/>
              </w:rPr>
              <w:t>, H/TWGs, Member meetings.</w:t>
            </w:r>
          </w:p>
          <w:p w14:paraId="049F31CB" w14:textId="77777777" w:rsidR="00F91A73" w:rsidRPr="007304DD" w:rsidRDefault="00F91A73" w:rsidP="00F91A73">
            <w:pPr>
              <w:rPr>
                <w:rFonts w:ascii="Lato" w:hAnsi="Lato" w:cs="Arial"/>
                <w:sz w:val="22"/>
                <w:szCs w:val="22"/>
              </w:rPr>
            </w:pPr>
          </w:p>
          <w:p w14:paraId="67920DDD" w14:textId="77777777" w:rsidR="00F91A73" w:rsidRPr="007304DD" w:rsidRDefault="00F91A73" w:rsidP="00F91A73">
            <w:pPr>
              <w:rPr>
                <w:rFonts w:ascii="Lato" w:hAnsi="Lato" w:cs="Arial"/>
                <w:b/>
                <w:bCs/>
                <w:sz w:val="22"/>
                <w:szCs w:val="22"/>
              </w:rPr>
            </w:pPr>
            <w:r w:rsidRPr="007304DD">
              <w:rPr>
                <w:rFonts w:ascii="Lato" w:hAnsi="Lato" w:cs="Arial"/>
                <w:b/>
                <w:bCs/>
                <w:sz w:val="22"/>
                <w:szCs w:val="22"/>
              </w:rPr>
              <w:t xml:space="preserve">“Externalising” </w:t>
            </w:r>
            <w:r w:rsidR="00E71058" w:rsidRPr="007304DD">
              <w:rPr>
                <w:rFonts w:ascii="Lato" w:hAnsi="Lato" w:cs="Arial"/>
                <w:b/>
                <w:bCs/>
                <w:sz w:val="22"/>
                <w:szCs w:val="22"/>
              </w:rPr>
              <w:t>Pilots – Post Proof of Concept</w:t>
            </w:r>
          </w:p>
          <w:p w14:paraId="240B9E0C" w14:textId="77777777" w:rsidR="00F91A73" w:rsidRPr="007304DD" w:rsidRDefault="00F91A73" w:rsidP="00F91A73">
            <w:pPr>
              <w:pStyle w:val="ListParagraph"/>
              <w:numPr>
                <w:ilvl w:val="0"/>
                <w:numId w:val="42"/>
              </w:numPr>
              <w:rPr>
                <w:rFonts w:ascii="Lato" w:hAnsi="Lato"/>
                <w:sz w:val="22"/>
                <w:szCs w:val="22"/>
                <w:lang w:val="en-US"/>
              </w:rPr>
            </w:pPr>
            <w:r w:rsidRPr="007304DD">
              <w:rPr>
                <w:rFonts w:ascii="Lato" w:hAnsi="Lato"/>
                <w:sz w:val="22"/>
                <w:szCs w:val="22"/>
                <w:lang w:val="en-US"/>
              </w:rPr>
              <w:t>Collaborate with Technical Advisers &amp; support the completion of</w:t>
            </w:r>
            <w:r w:rsidR="002E42B7" w:rsidRPr="007304DD">
              <w:rPr>
                <w:rFonts w:ascii="Lato" w:hAnsi="Lato"/>
                <w:sz w:val="22"/>
                <w:szCs w:val="22"/>
                <w:lang w:val="en-US"/>
              </w:rPr>
              <w:t xml:space="preserve"> impact and cost effectiveness evaluations, as well as delivery on learning agendas.</w:t>
            </w:r>
            <w:r w:rsidRPr="007304DD">
              <w:rPr>
                <w:rFonts w:ascii="Lato" w:hAnsi="Lato"/>
                <w:sz w:val="22"/>
                <w:szCs w:val="22"/>
                <w:lang w:val="en-US"/>
              </w:rPr>
              <w:t xml:space="preserve"> </w:t>
            </w:r>
          </w:p>
          <w:p w14:paraId="700E4CB7" w14:textId="77777777" w:rsidR="00F91A73" w:rsidRPr="007304DD" w:rsidRDefault="002E42B7" w:rsidP="00F91A73">
            <w:pPr>
              <w:pStyle w:val="ListParagraph"/>
              <w:numPr>
                <w:ilvl w:val="0"/>
                <w:numId w:val="42"/>
              </w:numPr>
              <w:rPr>
                <w:rFonts w:ascii="Lato" w:hAnsi="Lato"/>
                <w:sz w:val="22"/>
                <w:szCs w:val="22"/>
                <w:lang w:val="en-US"/>
              </w:rPr>
            </w:pPr>
            <w:r w:rsidRPr="007304DD">
              <w:rPr>
                <w:rFonts w:ascii="Lato" w:hAnsi="Lato"/>
                <w:sz w:val="22"/>
                <w:szCs w:val="22"/>
                <w:lang w:val="en-US"/>
              </w:rPr>
              <w:t>I</w:t>
            </w:r>
            <w:r w:rsidR="00F91A73" w:rsidRPr="007304DD">
              <w:rPr>
                <w:rFonts w:ascii="Lato" w:hAnsi="Lato"/>
                <w:sz w:val="22"/>
                <w:szCs w:val="22"/>
                <w:lang w:val="en-US"/>
              </w:rPr>
              <w:t xml:space="preserve">dentify how the approach </w:t>
            </w:r>
            <w:proofErr w:type="gramStart"/>
            <w:r w:rsidR="00F91A73" w:rsidRPr="007304DD">
              <w:rPr>
                <w:rFonts w:ascii="Lato" w:hAnsi="Lato"/>
                <w:sz w:val="22"/>
                <w:szCs w:val="22"/>
                <w:lang w:val="en-US"/>
              </w:rPr>
              <w:t>can be packaged</w:t>
            </w:r>
            <w:proofErr w:type="gramEnd"/>
            <w:r w:rsidR="00F91A73" w:rsidRPr="007304DD">
              <w:rPr>
                <w:rFonts w:ascii="Lato" w:hAnsi="Lato"/>
                <w:sz w:val="22"/>
                <w:szCs w:val="22"/>
                <w:lang w:val="en-US"/>
              </w:rPr>
              <w:t xml:space="preserve"> for an external audience (i.e. those who wish to use it in their own programmes) – taking care to ensure it is visually appealing, user-friendly and free of jargon.</w:t>
            </w:r>
          </w:p>
          <w:p w14:paraId="12EB6554" w14:textId="77777777" w:rsidR="00F91A73" w:rsidRPr="007304DD" w:rsidRDefault="00F91A73" w:rsidP="00F91A73">
            <w:pPr>
              <w:pStyle w:val="ListParagraph"/>
              <w:numPr>
                <w:ilvl w:val="0"/>
                <w:numId w:val="42"/>
              </w:numPr>
              <w:rPr>
                <w:rFonts w:ascii="Lato" w:hAnsi="Lato"/>
                <w:sz w:val="22"/>
                <w:szCs w:val="22"/>
                <w:lang w:val="en-US"/>
              </w:rPr>
            </w:pPr>
            <w:r w:rsidRPr="007304DD">
              <w:rPr>
                <w:rFonts w:ascii="Lato" w:hAnsi="Lato"/>
                <w:sz w:val="22"/>
                <w:szCs w:val="22"/>
                <w:lang w:val="en-US"/>
              </w:rPr>
              <w:t>Spearhead initiatives to launch this, e.g. through webinars, blogs, bulletins and so forth.</w:t>
            </w:r>
          </w:p>
          <w:p w14:paraId="53128261" w14:textId="77777777" w:rsidR="001F5A72" w:rsidRPr="007304DD" w:rsidRDefault="001F5A72" w:rsidP="00812231">
            <w:pPr>
              <w:ind w:left="720"/>
              <w:rPr>
                <w:rFonts w:ascii="Lato" w:hAnsi="Lato"/>
                <w:sz w:val="22"/>
                <w:szCs w:val="22"/>
                <w:lang w:val="en-US"/>
              </w:rPr>
            </w:pPr>
          </w:p>
          <w:p w14:paraId="6984E058" w14:textId="77777777" w:rsidR="00A7428B" w:rsidRPr="007304DD" w:rsidRDefault="00A7428B" w:rsidP="00A7428B">
            <w:pPr>
              <w:rPr>
                <w:rFonts w:ascii="Lato" w:hAnsi="Lato" w:cs="Arial"/>
                <w:b/>
                <w:sz w:val="22"/>
                <w:szCs w:val="22"/>
              </w:rPr>
            </w:pPr>
            <w:r w:rsidRPr="007304DD">
              <w:rPr>
                <w:rFonts w:ascii="Lato" w:hAnsi="Lato" w:cs="Arial"/>
                <w:b/>
                <w:sz w:val="22"/>
                <w:szCs w:val="22"/>
              </w:rPr>
              <w:t>Communications:</w:t>
            </w:r>
          </w:p>
          <w:p w14:paraId="0EB3F454" w14:textId="77777777" w:rsidR="00A7428B" w:rsidRPr="007304DD" w:rsidRDefault="00A7428B" w:rsidP="00A7428B">
            <w:pPr>
              <w:pStyle w:val="ListParagraph"/>
              <w:numPr>
                <w:ilvl w:val="0"/>
                <w:numId w:val="34"/>
              </w:numPr>
              <w:spacing w:after="160" w:line="259" w:lineRule="auto"/>
              <w:rPr>
                <w:rFonts w:ascii="Lato" w:hAnsi="Lato" w:cs="Arial"/>
                <w:sz w:val="22"/>
                <w:szCs w:val="22"/>
              </w:rPr>
            </w:pPr>
            <w:r w:rsidRPr="007304DD">
              <w:rPr>
                <w:rFonts w:ascii="Lato" w:hAnsi="Lato" w:cs="Arial"/>
                <w:sz w:val="22"/>
                <w:szCs w:val="22"/>
              </w:rPr>
              <w:t>Lead on the development, maintenance and implementation of comms plan to effectively engage, sensitize and mobilise stakeholders to support the effective delivery of key strategic projects.</w:t>
            </w:r>
          </w:p>
          <w:p w14:paraId="1EFB78B6" w14:textId="77777777" w:rsidR="00A7428B" w:rsidRPr="007304DD" w:rsidRDefault="00A7428B" w:rsidP="00A7428B">
            <w:pPr>
              <w:pStyle w:val="ListParagraph"/>
              <w:numPr>
                <w:ilvl w:val="0"/>
                <w:numId w:val="34"/>
              </w:numPr>
              <w:spacing w:after="160" w:line="259" w:lineRule="auto"/>
              <w:rPr>
                <w:rFonts w:ascii="Lato" w:hAnsi="Lato" w:cs="Arial"/>
                <w:sz w:val="22"/>
                <w:szCs w:val="22"/>
              </w:rPr>
            </w:pPr>
            <w:r w:rsidRPr="007304DD">
              <w:rPr>
                <w:rFonts w:ascii="Lato" w:hAnsi="Lato" w:cs="Arial"/>
                <w:sz w:val="22"/>
                <w:szCs w:val="22"/>
              </w:rPr>
              <w:t xml:space="preserve">Lead on developing comms materials with inputs from the team (e.g. monthly reports, mid-year summary and annual reports) to </w:t>
            </w:r>
            <w:proofErr w:type="gramStart"/>
            <w:r w:rsidRPr="007304DD">
              <w:rPr>
                <w:rFonts w:ascii="Lato" w:hAnsi="Lato" w:cs="Arial"/>
                <w:sz w:val="22"/>
                <w:szCs w:val="22"/>
              </w:rPr>
              <w:t>showcase</w:t>
            </w:r>
            <w:proofErr w:type="gramEnd"/>
            <w:r w:rsidRPr="007304DD">
              <w:rPr>
                <w:rFonts w:ascii="Lato" w:hAnsi="Lato" w:cs="Arial"/>
                <w:sz w:val="22"/>
                <w:szCs w:val="22"/>
              </w:rPr>
              <w:t xml:space="preserve"> achievements and successes.</w:t>
            </w:r>
          </w:p>
          <w:p w14:paraId="6D2DDEDE" w14:textId="77777777" w:rsidR="00A7428B" w:rsidRPr="007304DD" w:rsidRDefault="00A7428B" w:rsidP="00A7428B">
            <w:pPr>
              <w:pStyle w:val="ListParagraph"/>
              <w:numPr>
                <w:ilvl w:val="0"/>
                <w:numId w:val="34"/>
              </w:numPr>
              <w:spacing w:after="160" w:line="259" w:lineRule="auto"/>
              <w:rPr>
                <w:rFonts w:ascii="Lato" w:hAnsi="Lato" w:cs="Arial"/>
                <w:sz w:val="22"/>
                <w:szCs w:val="22"/>
              </w:rPr>
            </w:pPr>
            <w:r w:rsidRPr="007304DD">
              <w:rPr>
                <w:rFonts w:ascii="Lato" w:hAnsi="Lato" w:cs="Arial"/>
                <w:sz w:val="22"/>
                <w:szCs w:val="22"/>
              </w:rPr>
              <w:t xml:space="preserve">Lead on knowledge management ensuring user-friendly platforms (such as OneNet and Workplace pages) are developed and maintained.   </w:t>
            </w:r>
          </w:p>
          <w:p w14:paraId="4101652C" w14:textId="504EADAC" w:rsidR="00A321F3" w:rsidRPr="007304DD" w:rsidRDefault="00A7428B" w:rsidP="00C86C58">
            <w:pPr>
              <w:pStyle w:val="ListParagraph"/>
              <w:numPr>
                <w:ilvl w:val="0"/>
                <w:numId w:val="34"/>
              </w:numPr>
              <w:spacing w:after="160" w:line="259" w:lineRule="auto"/>
              <w:rPr>
                <w:rFonts w:ascii="Lato" w:hAnsi="Lato"/>
                <w:sz w:val="22"/>
                <w:szCs w:val="22"/>
                <w:lang w:val="en-US"/>
              </w:rPr>
            </w:pPr>
            <w:r w:rsidRPr="007304DD">
              <w:rPr>
                <w:rFonts w:ascii="Lato" w:hAnsi="Lato" w:cs="Arial"/>
                <w:sz w:val="22"/>
                <w:szCs w:val="22"/>
              </w:rPr>
              <w:lastRenderedPageBreak/>
              <w:t>Support team members and contribute to generate and disseminate content such as engaging communiques, slide decks or comms materials to raise awareness on successes, challenges and learning around portfolio of flagship projects.</w:t>
            </w:r>
          </w:p>
        </w:tc>
      </w:tr>
      <w:tr w:rsidR="00174203" w:rsidRPr="007304DD" w14:paraId="37CFB196" w14:textId="77777777" w:rsidTr="0CABDDF1">
        <w:tc>
          <w:tcPr>
            <w:tcW w:w="9498" w:type="dxa"/>
            <w:gridSpan w:val="3"/>
          </w:tcPr>
          <w:p w14:paraId="528945A7" w14:textId="77777777" w:rsidR="008264D8" w:rsidRPr="007304DD" w:rsidRDefault="008264D8" w:rsidP="008264D8">
            <w:pPr>
              <w:snapToGrid w:val="0"/>
              <w:ind w:left="-24"/>
              <w:rPr>
                <w:rFonts w:ascii="Lato" w:hAnsi="Lato" w:cs="Arial"/>
                <w:b/>
                <w:i/>
                <w:color w:val="808080"/>
                <w:sz w:val="22"/>
                <w:szCs w:val="22"/>
              </w:rPr>
            </w:pPr>
            <w:r w:rsidRPr="007304DD">
              <w:rPr>
                <w:rFonts w:ascii="Lato" w:hAnsi="Lato" w:cs="Arial"/>
                <w:b/>
                <w:sz w:val="22"/>
                <w:szCs w:val="22"/>
              </w:rPr>
              <w:lastRenderedPageBreak/>
              <w:t>BEHAVIOURS (Values in Practice</w:t>
            </w:r>
            <w:r w:rsidRPr="007304DD">
              <w:rPr>
                <w:rFonts w:ascii="Lato" w:hAnsi="Lato" w:cs="Arial"/>
                <w:sz w:val="22"/>
                <w:szCs w:val="22"/>
              </w:rPr>
              <w:t>)</w:t>
            </w:r>
          </w:p>
          <w:p w14:paraId="6E8585EE" w14:textId="77777777" w:rsidR="008264D8" w:rsidRPr="007304DD" w:rsidRDefault="008264D8" w:rsidP="008264D8">
            <w:pPr>
              <w:ind w:left="-24"/>
              <w:rPr>
                <w:rFonts w:ascii="Lato" w:hAnsi="Lato" w:cs="Arial"/>
                <w:b/>
                <w:sz w:val="22"/>
                <w:szCs w:val="22"/>
              </w:rPr>
            </w:pPr>
            <w:r w:rsidRPr="007304DD">
              <w:rPr>
                <w:rFonts w:ascii="Lato" w:hAnsi="Lato" w:cs="Arial"/>
                <w:b/>
                <w:sz w:val="22"/>
                <w:szCs w:val="22"/>
              </w:rPr>
              <w:t>Accountability:</w:t>
            </w:r>
          </w:p>
          <w:p w14:paraId="22FF043B" w14:textId="77777777" w:rsidR="008264D8" w:rsidRPr="007304DD" w:rsidRDefault="008264D8" w:rsidP="008264D8">
            <w:pPr>
              <w:numPr>
                <w:ilvl w:val="0"/>
                <w:numId w:val="30"/>
              </w:numPr>
              <w:suppressAutoHyphens/>
              <w:rPr>
                <w:rFonts w:ascii="Lato" w:hAnsi="Lato" w:cs="Arial"/>
                <w:sz w:val="22"/>
                <w:szCs w:val="22"/>
              </w:rPr>
            </w:pPr>
            <w:r w:rsidRPr="007304DD">
              <w:rPr>
                <w:rFonts w:ascii="Lato" w:hAnsi="Lato" w:cs="Arial"/>
                <w:sz w:val="22"/>
                <w:szCs w:val="22"/>
              </w:rPr>
              <w:t>holds self accountable for making decisions, managing resources efficiently, achieving and role modelling Save the Children values</w:t>
            </w:r>
          </w:p>
          <w:p w14:paraId="4A5FE7FB" w14:textId="77777777" w:rsidR="008264D8" w:rsidRPr="007304DD" w:rsidRDefault="008264D8" w:rsidP="008264D8">
            <w:pPr>
              <w:numPr>
                <w:ilvl w:val="0"/>
                <w:numId w:val="30"/>
              </w:numPr>
              <w:suppressAutoHyphens/>
              <w:rPr>
                <w:rFonts w:ascii="Lato" w:hAnsi="Lato" w:cs="Arial"/>
                <w:sz w:val="22"/>
                <w:szCs w:val="22"/>
              </w:rPr>
            </w:pPr>
            <w:proofErr w:type="gramStart"/>
            <w:r w:rsidRPr="007304DD">
              <w:rPr>
                <w:rFonts w:ascii="Lato" w:hAnsi="Lato" w:cs="Arial"/>
                <w:sz w:val="22"/>
                <w:szCs w:val="22"/>
              </w:rPr>
              <w:t>holds</w:t>
            </w:r>
            <w:proofErr w:type="gramEnd"/>
            <w:r w:rsidRPr="007304DD">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67B2573" w14:textId="77777777" w:rsidR="008264D8" w:rsidRPr="007304DD" w:rsidRDefault="008264D8" w:rsidP="008264D8">
            <w:pPr>
              <w:ind w:left="-24"/>
              <w:rPr>
                <w:rFonts w:ascii="Lato" w:hAnsi="Lato" w:cs="Arial"/>
                <w:b/>
                <w:sz w:val="22"/>
                <w:szCs w:val="22"/>
              </w:rPr>
            </w:pPr>
            <w:r w:rsidRPr="007304DD">
              <w:rPr>
                <w:rFonts w:ascii="Lato" w:hAnsi="Lato" w:cs="Arial"/>
                <w:b/>
                <w:sz w:val="22"/>
                <w:szCs w:val="22"/>
              </w:rPr>
              <w:t>Ambition:</w:t>
            </w:r>
          </w:p>
          <w:p w14:paraId="5A7B911D" w14:textId="77777777" w:rsidR="008264D8" w:rsidRPr="007304DD" w:rsidRDefault="008264D8" w:rsidP="008264D8">
            <w:pPr>
              <w:numPr>
                <w:ilvl w:val="0"/>
                <w:numId w:val="32"/>
              </w:numPr>
              <w:suppressAutoHyphens/>
              <w:rPr>
                <w:rFonts w:ascii="Lato" w:hAnsi="Lato" w:cs="Arial"/>
                <w:sz w:val="22"/>
                <w:szCs w:val="22"/>
              </w:rPr>
            </w:pPr>
            <w:r w:rsidRPr="007304DD">
              <w:rPr>
                <w:rFonts w:ascii="Lato" w:hAnsi="Lato" w:cs="Arial"/>
                <w:sz w:val="22"/>
                <w:szCs w:val="22"/>
              </w:rPr>
              <w:t>sets ambitious and challenging goals for themselves and their team, takes responsibility for their own personal development and encourages their team to do the same</w:t>
            </w:r>
          </w:p>
          <w:p w14:paraId="3343FDAB" w14:textId="77777777" w:rsidR="008264D8" w:rsidRPr="007304DD" w:rsidRDefault="008264D8" w:rsidP="008264D8">
            <w:pPr>
              <w:numPr>
                <w:ilvl w:val="0"/>
                <w:numId w:val="32"/>
              </w:numPr>
              <w:suppressAutoHyphens/>
              <w:rPr>
                <w:rFonts w:ascii="Lato" w:hAnsi="Lato" w:cs="Arial"/>
                <w:sz w:val="22"/>
                <w:szCs w:val="22"/>
              </w:rPr>
            </w:pPr>
            <w:r w:rsidRPr="007304DD">
              <w:rPr>
                <w:rFonts w:ascii="Lato" w:hAnsi="Lato" w:cs="Arial"/>
                <w:sz w:val="22"/>
                <w:szCs w:val="22"/>
              </w:rPr>
              <w:t>widely shares their personal vision for Save the Children, engages and motivates others</w:t>
            </w:r>
          </w:p>
          <w:p w14:paraId="514B1B96" w14:textId="77777777" w:rsidR="008264D8" w:rsidRPr="007304DD" w:rsidRDefault="008264D8" w:rsidP="008264D8">
            <w:pPr>
              <w:numPr>
                <w:ilvl w:val="0"/>
                <w:numId w:val="32"/>
              </w:numPr>
              <w:suppressAutoHyphens/>
              <w:rPr>
                <w:rFonts w:ascii="Lato" w:hAnsi="Lato" w:cs="Arial"/>
                <w:sz w:val="22"/>
                <w:szCs w:val="22"/>
              </w:rPr>
            </w:pPr>
            <w:proofErr w:type="gramStart"/>
            <w:r w:rsidRPr="007304DD">
              <w:rPr>
                <w:rFonts w:ascii="Lato" w:hAnsi="Lato" w:cs="Arial"/>
                <w:sz w:val="22"/>
                <w:szCs w:val="22"/>
              </w:rPr>
              <w:t>future</w:t>
            </w:r>
            <w:proofErr w:type="gramEnd"/>
            <w:r w:rsidRPr="007304DD">
              <w:rPr>
                <w:rFonts w:ascii="Lato" w:hAnsi="Lato" w:cs="Arial"/>
                <w:sz w:val="22"/>
                <w:szCs w:val="22"/>
              </w:rPr>
              <w:t xml:space="preserve"> orientated, thinks strategically and on a global scale.</w:t>
            </w:r>
          </w:p>
          <w:p w14:paraId="6F5D5139" w14:textId="77777777" w:rsidR="008264D8" w:rsidRPr="007304DD" w:rsidRDefault="008264D8" w:rsidP="008264D8">
            <w:pPr>
              <w:ind w:left="-24"/>
              <w:rPr>
                <w:rFonts w:ascii="Lato" w:hAnsi="Lato" w:cs="Arial"/>
                <w:b/>
                <w:sz w:val="22"/>
                <w:szCs w:val="22"/>
              </w:rPr>
            </w:pPr>
            <w:r w:rsidRPr="007304DD">
              <w:rPr>
                <w:rFonts w:ascii="Lato" w:hAnsi="Lato" w:cs="Arial"/>
                <w:b/>
                <w:sz w:val="22"/>
                <w:szCs w:val="22"/>
              </w:rPr>
              <w:t>Collaboration:</w:t>
            </w:r>
          </w:p>
          <w:p w14:paraId="40CAC49A" w14:textId="77777777" w:rsidR="008264D8" w:rsidRPr="007304DD" w:rsidRDefault="008264D8" w:rsidP="008264D8">
            <w:pPr>
              <w:numPr>
                <w:ilvl w:val="0"/>
                <w:numId w:val="31"/>
              </w:numPr>
              <w:suppressAutoHyphens/>
              <w:rPr>
                <w:rFonts w:ascii="Lato" w:hAnsi="Lato" w:cs="Arial"/>
                <w:sz w:val="22"/>
                <w:szCs w:val="22"/>
              </w:rPr>
            </w:pPr>
            <w:r w:rsidRPr="007304DD">
              <w:rPr>
                <w:rFonts w:ascii="Lato" w:hAnsi="Lato" w:cs="Arial"/>
                <w:sz w:val="22"/>
                <w:szCs w:val="22"/>
              </w:rPr>
              <w:t>builds and maintains effective relationships, with their team, colleagues, Members and external partners and supporters</w:t>
            </w:r>
          </w:p>
          <w:p w14:paraId="13357E67" w14:textId="77777777" w:rsidR="008264D8" w:rsidRPr="007304DD" w:rsidRDefault="008264D8" w:rsidP="008264D8">
            <w:pPr>
              <w:numPr>
                <w:ilvl w:val="0"/>
                <w:numId w:val="31"/>
              </w:numPr>
              <w:suppressAutoHyphens/>
              <w:rPr>
                <w:rFonts w:ascii="Lato" w:hAnsi="Lato" w:cs="Arial"/>
                <w:sz w:val="22"/>
                <w:szCs w:val="22"/>
              </w:rPr>
            </w:pPr>
            <w:r w:rsidRPr="007304DD">
              <w:rPr>
                <w:rFonts w:ascii="Lato" w:hAnsi="Lato" w:cs="Arial"/>
                <w:sz w:val="22"/>
                <w:szCs w:val="22"/>
              </w:rPr>
              <w:t>values diversity, sees it as a source of competitive strength</w:t>
            </w:r>
          </w:p>
          <w:p w14:paraId="072B7C3B" w14:textId="77777777" w:rsidR="008264D8" w:rsidRPr="007304DD" w:rsidRDefault="008264D8" w:rsidP="008264D8">
            <w:pPr>
              <w:numPr>
                <w:ilvl w:val="0"/>
                <w:numId w:val="29"/>
              </w:numPr>
              <w:suppressAutoHyphens/>
              <w:rPr>
                <w:rFonts w:ascii="Lato" w:hAnsi="Lato" w:cs="Arial"/>
                <w:sz w:val="22"/>
                <w:szCs w:val="22"/>
              </w:rPr>
            </w:pPr>
            <w:proofErr w:type="gramStart"/>
            <w:r w:rsidRPr="007304DD">
              <w:rPr>
                <w:rFonts w:ascii="Lato" w:hAnsi="Lato" w:cs="Arial"/>
                <w:sz w:val="22"/>
                <w:szCs w:val="22"/>
              </w:rPr>
              <w:t>approachable</w:t>
            </w:r>
            <w:proofErr w:type="gramEnd"/>
            <w:r w:rsidRPr="007304DD">
              <w:rPr>
                <w:rFonts w:ascii="Lato" w:hAnsi="Lato" w:cs="Arial"/>
                <w:sz w:val="22"/>
                <w:szCs w:val="22"/>
              </w:rPr>
              <w:t>, good listener, easy to talk to.</w:t>
            </w:r>
          </w:p>
          <w:p w14:paraId="0A9C099A" w14:textId="77777777" w:rsidR="008264D8" w:rsidRPr="007304DD" w:rsidRDefault="008264D8" w:rsidP="008264D8">
            <w:pPr>
              <w:ind w:left="-24"/>
              <w:rPr>
                <w:rFonts w:ascii="Lato" w:hAnsi="Lato" w:cs="Arial"/>
                <w:b/>
                <w:sz w:val="22"/>
                <w:szCs w:val="22"/>
              </w:rPr>
            </w:pPr>
            <w:r w:rsidRPr="007304DD">
              <w:rPr>
                <w:rFonts w:ascii="Lato" w:hAnsi="Lato" w:cs="Arial"/>
                <w:b/>
                <w:sz w:val="22"/>
                <w:szCs w:val="22"/>
              </w:rPr>
              <w:t>Creativity:</w:t>
            </w:r>
          </w:p>
          <w:p w14:paraId="38DC94BE" w14:textId="77777777" w:rsidR="008264D8" w:rsidRPr="007304DD" w:rsidRDefault="008264D8" w:rsidP="008264D8">
            <w:pPr>
              <w:numPr>
                <w:ilvl w:val="0"/>
                <w:numId w:val="31"/>
              </w:numPr>
              <w:suppressAutoHyphens/>
              <w:rPr>
                <w:rFonts w:ascii="Lato" w:hAnsi="Lato" w:cs="Arial"/>
                <w:sz w:val="22"/>
                <w:szCs w:val="22"/>
              </w:rPr>
            </w:pPr>
            <w:r w:rsidRPr="007304DD">
              <w:rPr>
                <w:rFonts w:ascii="Lato" w:hAnsi="Lato" w:cs="Arial"/>
                <w:sz w:val="22"/>
                <w:szCs w:val="22"/>
              </w:rPr>
              <w:t>develops and encourages new and innovative solutions</w:t>
            </w:r>
          </w:p>
          <w:p w14:paraId="01E6CAEC" w14:textId="77777777" w:rsidR="008264D8" w:rsidRPr="007304DD" w:rsidRDefault="008264D8" w:rsidP="008264D8">
            <w:pPr>
              <w:numPr>
                <w:ilvl w:val="0"/>
                <w:numId w:val="31"/>
              </w:numPr>
              <w:suppressAutoHyphens/>
              <w:rPr>
                <w:rFonts w:ascii="Lato" w:hAnsi="Lato" w:cs="Arial"/>
                <w:sz w:val="22"/>
                <w:szCs w:val="22"/>
              </w:rPr>
            </w:pPr>
            <w:proofErr w:type="gramStart"/>
            <w:r w:rsidRPr="007304DD">
              <w:rPr>
                <w:rFonts w:ascii="Lato" w:hAnsi="Lato" w:cs="Arial"/>
                <w:sz w:val="22"/>
                <w:szCs w:val="22"/>
              </w:rPr>
              <w:t>willing</w:t>
            </w:r>
            <w:proofErr w:type="gramEnd"/>
            <w:r w:rsidRPr="007304DD">
              <w:rPr>
                <w:rFonts w:ascii="Lato" w:hAnsi="Lato" w:cs="Arial"/>
                <w:sz w:val="22"/>
                <w:szCs w:val="22"/>
              </w:rPr>
              <w:t xml:space="preserve"> to take disciplined risks.</w:t>
            </w:r>
          </w:p>
          <w:p w14:paraId="49C2B335" w14:textId="77777777" w:rsidR="008264D8" w:rsidRPr="007304DD" w:rsidRDefault="008264D8" w:rsidP="008264D8">
            <w:pPr>
              <w:ind w:left="-24"/>
              <w:rPr>
                <w:rFonts w:ascii="Lato" w:hAnsi="Lato" w:cs="Arial"/>
                <w:b/>
                <w:sz w:val="22"/>
                <w:szCs w:val="22"/>
              </w:rPr>
            </w:pPr>
            <w:r w:rsidRPr="007304DD">
              <w:rPr>
                <w:rFonts w:ascii="Lato" w:hAnsi="Lato" w:cs="Arial"/>
                <w:b/>
                <w:sz w:val="22"/>
                <w:szCs w:val="22"/>
              </w:rPr>
              <w:t>Integrity:</w:t>
            </w:r>
          </w:p>
          <w:p w14:paraId="2DAAA089" w14:textId="77777777" w:rsidR="008264D8" w:rsidRPr="007304DD" w:rsidRDefault="008264D8" w:rsidP="00F5619F">
            <w:pPr>
              <w:numPr>
                <w:ilvl w:val="0"/>
                <w:numId w:val="31"/>
              </w:numPr>
              <w:suppressAutoHyphens/>
              <w:rPr>
                <w:rFonts w:ascii="Lato" w:hAnsi="Lato" w:cs="Arial"/>
                <w:sz w:val="22"/>
                <w:szCs w:val="22"/>
              </w:rPr>
            </w:pPr>
            <w:r w:rsidRPr="007304DD">
              <w:rPr>
                <w:rFonts w:ascii="Lato" w:hAnsi="Lato" w:cs="Arial"/>
                <w:sz w:val="22"/>
                <w:szCs w:val="22"/>
              </w:rPr>
              <w:t>honest, encourages openness and transparency; demonstrates highest levels of integrity</w:t>
            </w:r>
          </w:p>
          <w:p w14:paraId="4B99056E" w14:textId="77777777" w:rsidR="008264D8" w:rsidRPr="007304DD" w:rsidRDefault="008264D8" w:rsidP="00AC7F69">
            <w:pPr>
              <w:rPr>
                <w:rFonts w:ascii="Lato" w:hAnsi="Lato" w:cs="Arial"/>
                <w:b/>
                <w:sz w:val="22"/>
                <w:szCs w:val="22"/>
              </w:rPr>
            </w:pPr>
          </w:p>
        </w:tc>
      </w:tr>
      <w:tr w:rsidR="002B21C3" w:rsidRPr="007304DD" w14:paraId="1EB519AF" w14:textId="77777777" w:rsidTr="0CABDDF1">
        <w:tc>
          <w:tcPr>
            <w:tcW w:w="9498" w:type="dxa"/>
            <w:gridSpan w:val="3"/>
          </w:tcPr>
          <w:p w14:paraId="01399C55" w14:textId="77777777" w:rsidR="002B21C3" w:rsidRPr="007304DD" w:rsidRDefault="00ED102A">
            <w:pPr>
              <w:rPr>
                <w:rFonts w:ascii="Lato" w:hAnsi="Lato" w:cs="Arial"/>
                <w:b/>
                <w:i/>
                <w:color w:val="808080"/>
                <w:sz w:val="22"/>
                <w:szCs w:val="22"/>
              </w:rPr>
            </w:pPr>
            <w:r w:rsidRPr="007304DD">
              <w:rPr>
                <w:rFonts w:ascii="Lato" w:hAnsi="Lato" w:cs="Arial"/>
                <w:b/>
                <w:sz w:val="22"/>
                <w:szCs w:val="22"/>
              </w:rPr>
              <w:t xml:space="preserve">QUALIFICATIONS  </w:t>
            </w:r>
          </w:p>
          <w:p w14:paraId="2F4DA15E" w14:textId="77777777" w:rsidR="00A7428B" w:rsidRPr="007304DD" w:rsidRDefault="00A7428B" w:rsidP="00A7428B">
            <w:pPr>
              <w:numPr>
                <w:ilvl w:val="0"/>
                <w:numId w:val="34"/>
              </w:numPr>
              <w:suppressAutoHyphens/>
              <w:jc w:val="both"/>
              <w:rPr>
                <w:rFonts w:ascii="Lato" w:hAnsi="Lato" w:cs="Arial"/>
                <w:sz w:val="22"/>
                <w:szCs w:val="22"/>
              </w:rPr>
            </w:pPr>
            <w:r w:rsidRPr="007304DD">
              <w:rPr>
                <w:rFonts w:ascii="Lato" w:hAnsi="Lato" w:cs="Arial"/>
                <w:sz w:val="22"/>
                <w:szCs w:val="22"/>
              </w:rPr>
              <w:t xml:space="preserve">Undergraduate degree in social sciences or related field. Certification in project management (e.g. PRINCE2) a plus.   </w:t>
            </w:r>
          </w:p>
          <w:p w14:paraId="1299C43A" w14:textId="77777777" w:rsidR="00A321F3" w:rsidRPr="007304DD" w:rsidRDefault="00A321F3" w:rsidP="00812231">
            <w:pPr>
              <w:pStyle w:val="ListParagraph"/>
              <w:rPr>
                <w:rFonts w:ascii="Lato" w:hAnsi="Lato" w:cs="Arial"/>
                <w:b/>
                <w:iCs/>
                <w:color w:val="808080"/>
                <w:sz w:val="22"/>
                <w:szCs w:val="22"/>
              </w:rPr>
            </w:pPr>
          </w:p>
        </w:tc>
      </w:tr>
      <w:tr w:rsidR="00543A17" w:rsidRPr="007304DD" w14:paraId="09200FAD" w14:textId="77777777" w:rsidTr="0CABDDF1">
        <w:trPr>
          <w:trHeight w:val="844"/>
        </w:trPr>
        <w:tc>
          <w:tcPr>
            <w:tcW w:w="9498" w:type="dxa"/>
            <w:gridSpan w:val="3"/>
            <w:tcBorders>
              <w:bottom w:val="single" w:sz="8" w:space="0" w:color="000000" w:themeColor="text1"/>
            </w:tcBorders>
          </w:tcPr>
          <w:p w14:paraId="67EAE1AB" w14:textId="77777777" w:rsidR="00A7428B" w:rsidRPr="007304DD" w:rsidRDefault="00A7428B" w:rsidP="00A7428B">
            <w:pPr>
              <w:rPr>
                <w:rFonts w:ascii="Lato" w:hAnsi="Lato" w:cs="Arial"/>
                <w:b/>
                <w:sz w:val="22"/>
                <w:szCs w:val="22"/>
              </w:rPr>
            </w:pPr>
            <w:r w:rsidRPr="007304DD">
              <w:rPr>
                <w:rFonts w:ascii="Lato" w:hAnsi="Lato" w:cs="Arial"/>
                <w:b/>
                <w:sz w:val="22"/>
                <w:szCs w:val="22"/>
              </w:rPr>
              <w:t>EXPERIENCE AND SKILLS</w:t>
            </w:r>
          </w:p>
          <w:p w14:paraId="2E1C2D18" w14:textId="77777777" w:rsidR="00A7428B" w:rsidRPr="007304DD" w:rsidRDefault="00A7428B" w:rsidP="00A7428B">
            <w:pPr>
              <w:rPr>
                <w:rFonts w:ascii="Lato" w:hAnsi="Lato" w:cs="Arial"/>
                <w:iCs/>
                <w:sz w:val="22"/>
                <w:szCs w:val="22"/>
              </w:rPr>
            </w:pPr>
            <w:r w:rsidRPr="007304DD">
              <w:rPr>
                <w:rFonts w:ascii="Lato" w:hAnsi="Lato" w:cs="Arial"/>
                <w:bCs/>
                <w:iCs/>
                <w:sz w:val="22"/>
                <w:szCs w:val="22"/>
              </w:rPr>
              <w:t>Essential:</w:t>
            </w:r>
            <w:r w:rsidRPr="007304DD">
              <w:rPr>
                <w:rFonts w:ascii="Lato" w:hAnsi="Lato" w:cs="Arial"/>
                <w:iCs/>
                <w:sz w:val="22"/>
                <w:szCs w:val="22"/>
              </w:rPr>
              <w:t xml:space="preserve">  </w:t>
            </w:r>
          </w:p>
          <w:p w14:paraId="047464B7" w14:textId="77777777" w:rsidR="00A7428B" w:rsidRPr="007304DD" w:rsidRDefault="00A7428B" w:rsidP="00A7428B">
            <w:pPr>
              <w:pStyle w:val="ListParagraph"/>
              <w:numPr>
                <w:ilvl w:val="0"/>
                <w:numId w:val="49"/>
              </w:numPr>
              <w:rPr>
                <w:rFonts w:ascii="Lato" w:hAnsi="Lato" w:cs="Arial"/>
                <w:sz w:val="22"/>
                <w:szCs w:val="22"/>
              </w:rPr>
            </w:pPr>
            <w:r w:rsidRPr="007304DD">
              <w:rPr>
                <w:rFonts w:ascii="Lato" w:hAnsi="Lato" w:cs="Arial"/>
                <w:sz w:val="22"/>
                <w:szCs w:val="22"/>
              </w:rPr>
              <w:t>Excellent organisational, management and analytical skills, specifically effective time management, budget monitoring, problem solving, ability to meet deadlines consistently.</w:t>
            </w:r>
          </w:p>
          <w:p w14:paraId="7A69B8D0" w14:textId="77777777" w:rsidR="00A7428B" w:rsidRPr="007304DD" w:rsidRDefault="00A7428B" w:rsidP="00A7428B">
            <w:pPr>
              <w:pStyle w:val="ListParagraph"/>
              <w:numPr>
                <w:ilvl w:val="0"/>
                <w:numId w:val="49"/>
              </w:numPr>
              <w:rPr>
                <w:rFonts w:ascii="Lato" w:hAnsi="Lato" w:cs="Arial"/>
                <w:sz w:val="22"/>
                <w:szCs w:val="22"/>
              </w:rPr>
            </w:pPr>
            <w:r w:rsidRPr="007304DD">
              <w:rPr>
                <w:rFonts w:ascii="Lato" w:hAnsi="Lato" w:cs="Arial"/>
                <w:sz w:val="22"/>
                <w:szCs w:val="22"/>
              </w:rPr>
              <w:t>Demonstrable experience of project management in INGO setting, specifically on project planning, implementation, monitoring and reporting – ideally in country settings.</w:t>
            </w:r>
          </w:p>
          <w:p w14:paraId="78FECBAD" w14:textId="77777777" w:rsidR="00A7428B" w:rsidRPr="007304DD" w:rsidRDefault="00A7428B" w:rsidP="00A7428B">
            <w:pPr>
              <w:pStyle w:val="ListParagraph"/>
              <w:numPr>
                <w:ilvl w:val="0"/>
                <w:numId w:val="49"/>
              </w:numPr>
              <w:rPr>
                <w:rFonts w:ascii="Lato" w:hAnsi="Lato" w:cs="Arial"/>
                <w:sz w:val="22"/>
                <w:szCs w:val="22"/>
              </w:rPr>
            </w:pPr>
            <w:r w:rsidRPr="007304DD">
              <w:rPr>
                <w:rFonts w:ascii="Lato" w:hAnsi="Lato" w:cs="Arial"/>
                <w:sz w:val="22"/>
                <w:szCs w:val="22"/>
              </w:rPr>
              <w:t>Significant experience of effective stakeholder engagement and managing substantial projects or workplans comprised of complex, diverse tasks and priorities.</w:t>
            </w:r>
          </w:p>
          <w:p w14:paraId="01D42D0F" w14:textId="77777777" w:rsidR="00A7428B" w:rsidRPr="007304DD" w:rsidRDefault="00A7428B" w:rsidP="00A7428B">
            <w:pPr>
              <w:pStyle w:val="ListParagraph"/>
              <w:numPr>
                <w:ilvl w:val="0"/>
                <w:numId w:val="49"/>
              </w:numPr>
              <w:rPr>
                <w:rFonts w:ascii="Lato" w:hAnsi="Lato" w:cs="Arial"/>
                <w:sz w:val="22"/>
                <w:szCs w:val="22"/>
              </w:rPr>
            </w:pPr>
            <w:r w:rsidRPr="007304DD">
              <w:rPr>
                <w:rFonts w:ascii="Lato" w:hAnsi="Lato" w:cs="Arial"/>
                <w:sz w:val="22"/>
                <w:szCs w:val="22"/>
              </w:rPr>
              <w:t>Sound judgement with the ability to manage multiple stakeholders and tasks in a pressured, resource-constrained and self-administrative environment.</w:t>
            </w:r>
          </w:p>
          <w:p w14:paraId="589D6451" w14:textId="77777777" w:rsidR="00A7428B" w:rsidRPr="007304DD" w:rsidRDefault="00A7428B" w:rsidP="00A7428B">
            <w:pPr>
              <w:pStyle w:val="ListParagraph"/>
              <w:numPr>
                <w:ilvl w:val="0"/>
                <w:numId w:val="49"/>
              </w:numPr>
              <w:rPr>
                <w:rFonts w:ascii="Lato" w:hAnsi="Lato" w:cs="Arial"/>
                <w:sz w:val="22"/>
                <w:szCs w:val="22"/>
              </w:rPr>
            </w:pPr>
            <w:r w:rsidRPr="007304DD">
              <w:rPr>
                <w:rFonts w:ascii="Lato" w:hAnsi="Lato" w:cs="Arial"/>
                <w:sz w:val="22"/>
                <w:szCs w:val="22"/>
              </w:rPr>
              <w:t>Excellent written and spoken communication skills in English and ability to present complex issues in a clear succinct manner.</w:t>
            </w:r>
          </w:p>
          <w:p w14:paraId="42447929" w14:textId="77777777" w:rsidR="00A7428B" w:rsidRPr="007304DD" w:rsidRDefault="00A7428B" w:rsidP="00A7428B">
            <w:pPr>
              <w:numPr>
                <w:ilvl w:val="0"/>
                <w:numId w:val="49"/>
              </w:numPr>
              <w:tabs>
                <w:tab w:val="left" w:pos="-720"/>
              </w:tabs>
              <w:jc w:val="both"/>
              <w:rPr>
                <w:rFonts w:ascii="Lato" w:hAnsi="Lato" w:cs="Arial"/>
                <w:sz w:val="22"/>
                <w:szCs w:val="22"/>
                <w:lang w:val="en-US"/>
              </w:rPr>
            </w:pPr>
            <w:r w:rsidRPr="007304DD">
              <w:rPr>
                <w:rFonts w:ascii="Lato" w:hAnsi="Lato" w:cs="Arial"/>
                <w:sz w:val="22"/>
                <w:szCs w:val="22"/>
                <w:lang w:val="en-US"/>
              </w:rPr>
              <w:t>Cultural awareness and ability to work effectively and collaboratively across diverse teams, functions, offices and organizations.</w:t>
            </w:r>
          </w:p>
          <w:p w14:paraId="325683CA" w14:textId="77777777" w:rsidR="00A7428B" w:rsidRPr="007304DD" w:rsidRDefault="00A7428B" w:rsidP="00A7428B">
            <w:pPr>
              <w:pStyle w:val="ListParagraph"/>
              <w:numPr>
                <w:ilvl w:val="0"/>
                <w:numId w:val="49"/>
              </w:numPr>
              <w:rPr>
                <w:rFonts w:ascii="Lato" w:hAnsi="Lato" w:cs="Arial"/>
                <w:sz w:val="22"/>
                <w:szCs w:val="22"/>
              </w:rPr>
            </w:pPr>
            <w:r w:rsidRPr="007304DD">
              <w:rPr>
                <w:rFonts w:ascii="Lato" w:hAnsi="Lato" w:cs="Arial"/>
                <w:sz w:val="22"/>
                <w:szCs w:val="22"/>
              </w:rPr>
              <w:t xml:space="preserve">Proven ability to work with a high degree of flexibility and autonomy, tackling new areas with confidence and leading on engaging stakeholders across all levels. </w:t>
            </w:r>
          </w:p>
          <w:p w14:paraId="5DA83D95" w14:textId="77777777" w:rsidR="00A7428B" w:rsidRPr="007304DD" w:rsidRDefault="00A7428B" w:rsidP="00A7428B">
            <w:pPr>
              <w:pStyle w:val="ListParagraph"/>
              <w:numPr>
                <w:ilvl w:val="0"/>
                <w:numId w:val="49"/>
              </w:numPr>
              <w:rPr>
                <w:rFonts w:ascii="Lato" w:hAnsi="Lato" w:cs="Arial"/>
                <w:sz w:val="22"/>
                <w:szCs w:val="22"/>
              </w:rPr>
            </w:pPr>
            <w:r w:rsidRPr="007304DD">
              <w:rPr>
                <w:rFonts w:ascii="Lato" w:hAnsi="Lato" w:cs="Arial"/>
                <w:sz w:val="22"/>
                <w:szCs w:val="22"/>
              </w:rPr>
              <w:t>Commitment to the mission, vision and values of Save the Children.</w:t>
            </w:r>
          </w:p>
          <w:p w14:paraId="773BA32B" w14:textId="77777777" w:rsidR="00A7428B" w:rsidRPr="007304DD" w:rsidRDefault="00A7428B" w:rsidP="00A7428B">
            <w:pPr>
              <w:pStyle w:val="ListParagraph"/>
              <w:numPr>
                <w:ilvl w:val="0"/>
                <w:numId w:val="49"/>
              </w:numPr>
              <w:rPr>
                <w:rFonts w:ascii="Lato" w:hAnsi="Lato" w:cs="Arial"/>
                <w:sz w:val="22"/>
                <w:szCs w:val="22"/>
              </w:rPr>
            </w:pPr>
            <w:r w:rsidRPr="007304DD">
              <w:rPr>
                <w:rFonts w:ascii="Lato" w:hAnsi="Lato" w:cs="Arial"/>
                <w:sz w:val="22"/>
                <w:szCs w:val="22"/>
              </w:rPr>
              <w:t xml:space="preserve">High level of computer literacy, including internet and other web-based sources and Microsoft Office. </w:t>
            </w:r>
          </w:p>
          <w:p w14:paraId="4DDBEF00" w14:textId="77777777" w:rsidR="00A7428B" w:rsidRPr="007304DD" w:rsidRDefault="00A7428B" w:rsidP="00A7428B">
            <w:pPr>
              <w:pStyle w:val="ListParagraph"/>
              <w:rPr>
                <w:rFonts w:ascii="Lato" w:hAnsi="Lato" w:cs="Arial"/>
                <w:sz w:val="22"/>
                <w:szCs w:val="22"/>
              </w:rPr>
            </w:pPr>
          </w:p>
          <w:p w14:paraId="6F1D8F65" w14:textId="77777777" w:rsidR="00A7428B" w:rsidRPr="007304DD" w:rsidRDefault="00A7428B" w:rsidP="00A7428B">
            <w:pPr>
              <w:pStyle w:val="NormalWeb"/>
              <w:tabs>
                <w:tab w:val="left" w:pos="14"/>
                <w:tab w:val="left" w:pos="194"/>
              </w:tabs>
              <w:spacing w:before="0" w:beforeAutospacing="0" w:after="0" w:afterAutospacing="0"/>
              <w:rPr>
                <w:rFonts w:ascii="Lato" w:hAnsi="Lato" w:cs="Arial"/>
                <w:sz w:val="22"/>
                <w:szCs w:val="22"/>
              </w:rPr>
            </w:pPr>
            <w:r w:rsidRPr="007304DD">
              <w:rPr>
                <w:rFonts w:ascii="Lato" w:hAnsi="Lato" w:cs="Arial"/>
                <w:sz w:val="22"/>
                <w:szCs w:val="22"/>
              </w:rPr>
              <w:t>Desirable:</w:t>
            </w:r>
          </w:p>
          <w:p w14:paraId="41C72D66" w14:textId="77777777" w:rsidR="00A7428B" w:rsidRPr="007304DD" w:rsidRDefault="00A7428B" w:rsidP="00A7428B">
            <w:pPr>
              <w:pStyle w:val="NormalWeb"/>
              <w:numPr>
                <w:ilvl w:val="0"/>
                <w:numId w:val="48"/>
              </w:numPr>
              <w:tabs>
                <w:tab w:val="left" w:pos="14"/>
                <w:tab w:val="left" w:pos="194"/>
              </w:tabs>
              <w:spacing w:before="0" w:beforeAutospacing="0" w:after="0" w:afterAutospacing="0"/>
              <w:rPr>
                <w:rFonts w:ascii="Lato" w:hAnsi="Lato" w:cs="Arial"/>
                <w:sz w:val="22"/>
                <w:szCs w:val="22"/>
              </w:rPr>
            </w:pPr>
            <w:r w:rsidRPr="007304DD">
              <w:rPr>
                <w:rFonts w:ascii="Lato" w:hAnsi="Lato" w:cs="Arial"/>
                <w:sz w:val="22"/>
                <w:szCs w:val="22"/>
              </w:rPr>
              <w:t xml:space="preserve">Experience working within country offices. </w:t>
            </w:r>
          </w:p>
          <w:p w14:paraId="7AF2F5C8" w14:textId="77777777" w:rsidR="00A7428B" w:rsidRPr="007304DD" w:rsidRDefault="00A7428B" w:rsidP="00A7428B">
            <w:pPr>
              <w:pStyle w:val="NormalWeb"/>
              <w:numPr>
                <w:ilvl w:val="0"/>
                <w:numId w:val="48"/>
              </w:numPr>
              <w:tabs>
                <w:tab w:val="left" w:pos="14"/>
                <w:tab w:val="left" w:pos="194"/>
              </w:tabs>
              <w:spacing w:before="0" w:beforeAutospacing="0" w:after="0" w:afterAutospacing="0"/>
              <w:rPr>
                <w:rFonts w:ascii="Lato" w:hAnsi="Lato" w:cs="Arial"/>
                <w:sz w:val="22"/>
                <w:szCs w:val="22"/>
              </w:rPr>
            </w:pPr>
            <w:r w:rsidRPr="007304DD">
              <w:rPr>
                <w:rFonts w:ascii="Lato" w:hAnsi="Lato" w:cs="Arial"/>
                <w:sz w:val="22"/>
                <w:szCs w:val="22"/>
              </w:rPr>
              <w:t xml:space="preserve">Experience within Save the Children, including a strong network. </w:t>
            </w:r>
          </w:p>
          <w:p w14:paraId="7E6077AD" w14:textId="77777777" w:rsidR="00A7428B" w:rsidRPr="007304DD" w:rsidRDefault="00A7428B" w:rsidP="00A7428B">
            <w:pPr>
              <w:pStyle w:val="NormalWeb"/>
              <w:numPr>
                <w:ilvl w:val="0"/>
                <w:numId w:val="48"/>
              </w:numPr>
              <w:tabs>
                <w:tab w:val="left" w:pos="14"/>
                <w:tab w:val="left" w:pos="194"/>
              </w:tabs>
              <w:spacing w:before="0" w:beforeAutospacing="0" w:after="0" w:afterAutospacing="0"/>
              <w:rPr>
                <w:rFonts w:ascii="Lato" w:hAnsi="Lato" w:cs="Arial"/>
                <w:sz w:val="22"/>
                <w:szCs w:val="22"/>
              </w:rPr>
            </w:pPr>
            <w:r w:rsidRPr="007304DD">
              <w:rPr>
                <w:rFonts w:ascii="Lato" w:hAnsi="Lato" w:cs="Arial"/>
                <w:sz w:val="22"/>
                <w:szCs w:val="22"/>
              </w:rPr>
              <w:t xml:space="preserve">Knowledge of the Safe Back to School global priority. </w:t>
            </w:r>
          </w:p>
          <w:p w14:paraId="3461D779" w14:textId="270D04EE" w:rsidR="00E2516F" w:rsidRPr="007304DD" w:rsidRDefault="00E2516F" w:rsidP="007304DD">
            <w:pPr>
              <w:rPr>
                <w:rFonts w:ascii="Lato" w:hAnsi="Lato" w:cs="Arial"/>
                <w:b/>
                <w:sz w:val="22"/>
                <w:szCs w:val="22"/>
              </w:rPr>
            </w:pPr>
          </w:p>
        </w:tc>
      </w:tr>
      <w:tr w:rsidR="00CE502B" w:rsidRPr="007304DD" w14:paraId="2DE7CD4D" w14:textId="77777777" w:rsidTr="0CABDDF1">
        <w:trPr>
          <w:trHeight w:val="425"/>
        </w:trPr>
        <w:tc>
          <w:tcPr>
            <w:tcW w:w="9498" w:type="dxa"/>
            <w:gridSpan w:val="3"/>
          </w:tcPr>
          <w:p w14:paraId="6866E566" w14:textId="77777777" w:rsidR="00CE502B" w:rsidRPr="007304DD" w:rsidRDefault="00CE502B" w:rsidP="00EF1BB6">
            <w:pPr>
              <w:rPr>
                <w:rFonts w:ascii="Lato" w:hAnsi="Lato" w:cs="Arial"/>
                <w:b/>
                <w:sz w:val="22"/>
                <w:szCs w:val="22"/>
              </w:rPr>
            </w:pPr>
            <w:r w:rsidRPr="007304DD">
              <w:rPr>
                <w:rFonts w:ascii="Lato" w:hAnsi="Lato" w:cs="Arial"/>
                <w:b/>
                <w:sz w:val="22"/>
                <w:szCs w:val="22"/>
              </w:rPr>
              <w:t>Additional job respon</w:t>
            </w:r>
            <w:bookmarkStart w:id="0" w:name="_GoBack"/>
            <w:bookmarkEnd w:id="0"/>
            <w:r w:rsidRPr="007304DD">
              <w:rPr>
                <w:rFonts w:ascii="Lato" w:hAnsi="Lato" w:cs="Arial"/>
                <w:b/>
                <w:sz w:val="22"/>
                <w:szCs w:val="22"/>
              </w:rPr>
              <w:t>sibilities</w:t>
            </w:r>
          </w:p>
          <w:p w14:paraId="5A6E4F69" w14:textId="77777777" w:rsidR="00480895" w:rsidRPr="007304DD" w:rsidRDefault="00F5619F" w:rsidP="00F5619F">
            <w:pPr>
              <w:tabs>
                <w:tab w:val="left" w:pos="1134"/>
              </w:tabs>
              <w:rPr>
                <w:rFonts w:ascii="Lato" w:hAnsi="Lato" w:cs="Arial"/>
                <w:sz w:val="22"/>
                <w:szCs w:val="22"/>
              </w:rPr>
            </w:pPr>
            <w:r w:rsidRPr="007304DD">
              <w:rPr>
                <w:rFonts w:ascii="Lato" w:hAnsi="Lato" w:cs="Arial"/>
                <w:sz w:val="22"/>
                <w:szCs w:val="22"/>
              </w:rPr>
              <w:t>The</w:t>
            </w:r>
            <w:r w:rsidR="00CE502B" w:rsidRPr="007304DD">
              <w:rPr>
                <w:rFonts w:ascii="Lato" w:hAnsi="Lato" w:cs="Arial"/>
                <w:sz w:val="22"/>
                <w:szCs w:val="22"/>
              </w:rPr>
              <w:t xml:space="preserve"> duties and responsibilities as set out above are not exhaustiv</w:t>
            </w:r>
            <w:r w:rsidR="00480895" w:rsidRPr="007304DD">
              <w:rPr>
                <w:rFonts w:ascii="Lato" w:hAnsi="Lato" w:cs="Arial"/>
                <w:sz w:val="22"/>
                <w:szCs w:val="22"/>
              </w:rPr>
              <w:t xml:space="preserve">e and the </w:t>
            </w:r>
            <w:r w:rsidRPr="007304DD">
              <w:rPr>
                <w:rFonts w:ascii="Lato" w:hAnsi="Lato" w:cs="Arial"/>
                <w:sz w:val="22"/>
                <w:szCs w:val="22"/>
              </w:rPr>
              <w:t>role</w:t>
            </w:r>
            <w:r w:rsidR="00CE502B" w:rsidRPr="007304DD">
              <w:rPr>
                <w:rFonts w:ascii="Lato" w:hAnsi="Lato" w:cs="Arial"/>
                <w:sz w:val="22"/>
                <w:szCs w:val="22"/>
              </w:rPr>
              <w:t xml:space="preserve"> holder may be required to carry out additional duties within reasonableness of their level of skills and experience.</w:t>
            </w:r>
          </w:p>
        </w:tc>
      </w:tr>
      <w:tr w:rsidR="00F069CA" w:rsidRPr="007304DD" w14:paraId="26852E5E" w14:textId="77777777" w:rsidTr="0CABDDF1">
        <w:tc>
          <w:tcPr>
            <w:tcW w:w="9498" w:type="dxa"/>
            <w:gridSpan w:val="3"/>
            <w:tcBorders>
              <w:top w:val="single" w:sz="8" w:space="0" w:color="000000" w:themeColor="text1"/>
            </w:tcBorders>
          </w:tcPr>
          <w:p w14:paraId="030E7AF5" w14:textId="77777777" w:rsidR="00F069CA" w:rsidRPr="007304DD" w:rsidRDefault="00F069CA" w:rsidP="002D4A35">
            <w:pPr>
              <w:rPr>
                <w:rFonts w:ascii="Lato" w:hAnsi="Lato" w:cs="Arial"/>
                <w:b/>
                <w:sz w:val="22"/>
                <w:szCs w:val="22"/>
              </w:rPr>
            </w:pPr>
            <w:r w:rsidRPr="007304DD">
              <w:rPr>
                <w:rFonts w:ascii="Lato" w:hAnsi="Lato" w:cs="Arial"/>
                <w:b/>
                <w:sz w:val="22"/>
                <w:szCs w:val="22"/>
              </w:rPr>
              <w:t xml:space="preserve">Equal Opportunities </w:t>
            </w:r>
          </w:p>
          <w:p w14:paraId="62C88261" w14:textId="77777777" w:rsidR="00F069CA" w:rsidRPr="007304DD" w:rsidRDefault="00F069CA" w:rsidP="00F5619F">
            <w:pPr>
              <w:rPr>
                <w:rFonts w:ascii="Lato" w:hAnsi="Lato" w:cs="Arial"/>
                <w:sz w:val="22"/>
                <w:szCs w:val="22"/>
              </w:rPr>
            </w:pPr>
            <w:r w:rsidRPr="007304DD">
              <w:rPr>
                <w:rFonts w:ascii="Lato" w:hAnsi="Lato" w:cs="Arial"/>
                <w:sz w:val="22"/>
                <w:szCs w:val="22"/>
              </w:rPr>
              <w:t xml:space="preserve">The </w:t>
            </w:r>
            <w:r w:rsidR="00F5619F" w:rsidRPr="007304DD">
              <w:rPr>
                <w:rFonts w:ascii="Lato" w:hAnsi="Lato" w:cs="Arial"/>
                <w:sz w:val="22"/>
                <w:szCs w:val="22"/>
              </w:rPr>
              <w:t>role</w:t>
            </w:r>
            <w:r w:rsidRPr="007304DD">
              <w:rPr>
                <w:rFonts w:ascii="Lato" w:hAnsi="Lato" w:cs="Arial"/>
                <w:sz w:val="22"/>
                <w:szCs w:val="22"/>
              </w:rPr>
              <w:t xml:space="preserve"> holder is required to carry out the duties in accordance with the SCI Equal Opportunities and Diversity policies and procedures.</w:t>
            </w:r>
          </w:p>
        </w:tc>
      </w:tr>
      <w:tr w:rsidR="00520EAC" w:rsidRPr="007304DD" w14:paraId="7184BC17" w14:textId="77777777" w:rsidTr="0CABDDF1">
        <w:tc>
          <w:tcPr>
            <w:tcW w:w="9498" w:type="dxa"/>
            <w:gridSpan w:val="3"/>
          </w:tcPr>
          <w:p w14:paraId="33480A0E" w14:textId="77777777" w:rsidR="00520EAC" w:rsidRPr="007304DD" w:rsidRDefault="00520EAC" w:rsidP="00520EAC">
            <w:pPr>
              <w:rPr>
                <w:rFonts w:ascii="Lato" w:hAnsi="Lato"/>
                <w:b/>
                <w:color w:val="000000"/>
                <w:sz w:val="22"/>
                <w:szCs w:val="22"/>
              </w:rPr>
            </w:pPr>
            <w:r w:rsidRPr="007304DD">
              <w:rPr>
                <w:rFonts w:ascii="Lato" w:hAnsi="Lato"/>
                <w:b/>
                <w:color w:val="000000"/>
                <w:sz w:val="22"/>
                <w:szCs w:val="22"/>
              </w:rPr>
              <w:t>Child Safeguarding:</w:t>
            </w:r>
          </w:p>
          <w:p w14:paraId="4325E5B5" w14:textId="77777777" w:rsidR="00520EAC" w:rsidRPr="007304DD" w:rsidRDefault="00520EAC" w:rsidP="007D3755">
            <w:pPr>
              <w:rPr>
                <w:rFonts w:ascii="Lato" w:hAnsi="Lato"/>
                <w:sz w:val="22"/>
                <w:szCs w:val="22"/>
              </w:rPr>
            </w:pPr>
            <w:r w:rsidRPr="007304DD">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7304DD">
              <w:rPr>
                <w:rFonts w:ascii="Lato" w:hAnsi="Lato"/>
                <w:sz w:val="22"/>
                <w:szCs w:val="22"/>
              </w:rPr>
              <w:t>.</w:t>
            </w:r>
          </w:p>
        </w:tc>
      </w:tr>
      <w:tr w:rsidR="00EC46B9" w:rsidRPr="007304DD" w14:paraId="5F12FB8C" w14:textId="77777777" w:rsidTr="0CABDDF1">
        <w:tc>
          <w:tcPr>
            <w:tcW w:w="9498" w:type="dxa"/>
            <w:gridSpan w:val="3"/>
          </w:tcPr>
          <w:p w14:paraId="44789AEC" w14:textId="77777777" w:rsidR="00EC46B9" w:rsidRPr="007304DD" w:rsidRDefault="00EC46B9" w:rsidP="00EC46B9">
            <w:pPr>
              <w:rPr>
                <w:rFonts w:ascii="Lato" w:hAnsi="Lato"/>
                <w:b/>
                <w:sz w:val="22"/>
                <w:szCs w:val="22"/>
              </w:rPr>
            </w:pPr>
            <w:r w:rsidRPr="007304DD">
              <w:rPr>
                <w:rFonts w:ascii="Lato" w:hAnsi="Lato"/>
                <w:b/>
                <w:sz w:val="22"/>
                <w:szCs w:val="22"/>
              </w:rPr>
              <w:t>Safeguarding our Staff:</w:t>
            </w:r>
          </w:p>
          <w:p w14:paraId="292074B9" w14:textId="77777777" w:rsidR="00EC46B9" w:rsidRPr="007304DD" w:rsidRDefault="00EC46B9" w:rsidP="00EC46B9">
            <w:pPr>
              <w:rPr>
                <w:rFonts w:ascii="Lato" w:hAnsi="Lato"/>
                <w:sz w:val="22"/>
                <w:szCs w:val="22"/>
              </w:rPr>
            </w:pPr>
            <w:r w:rsidRPr="007304DD">
              <w:rPr>
                <w:rFonts w:ascii="Lato" w:hAnsi="Lato"/>
                <w:sz w:val="22"/>
                <w:szCs w:val="22"/>
              </w:rPr>
              <w:t>The post holder is required to carry out the duties in accordance with the SCI anti-harassment policy</w:t>
            </w:r>
          </w:p>
        </w:tc>
      </w:tr>
      <w:tr w:rsidR="00F069CA" w:rsidRPr="007304DD" w14:paraId="202717D7" w14:textId="77777777" w:rsidTr="0CABDDF1">
        <w:tc>
          <w:tcPr>
            <w:tcW w:w="9498" w:type="dxa"/>
            <w:gridSpan w:val="3"/>
          </w:tcPr>
          <w:p w14:paraId="26521636" w14:textId="77777777" w:rsidR="00F069CA" w:rsidRPr="007304DD" w:rsidRDefault="00F069CA" w:rsidP="002D4A35">
            <w:pPr>
              <w:rPr>
                <w:rFonts w:ascii="Lato" w:hAnsi="Lato" w:cs="Arial"/>
                <w:b/>
                <w:sz w:val="22"/>
                <w:szCs w:val="22"/>
              </w:rPr>
            </w:pPr>
            <w:r w:rsidRPr="007304DD">
              <w:rPr>
                <w:rFonts w:ascii="Lato" w:hAnsi="Lato" w:cs="Arial"/>
                <w:b/>
                <w:sz w:val="22"/>
                <w:szCs w:val="22"/>
              </w:rPr>
              <w:t>Health and Safety</w:t>
            </w:r>
          </w:p>
          <w:p w14:paraId="34A2BAC5" w14:textId="77777777" w:rsidR="00F069CA" w:rsidRPr="007304DD" w:rsidRDefault="00F5619F" w:rsidP="007770CA">
            <w:pPr>
              <w:rPr>
                <w:rFonts w:ascii="Lato" w:hAnsi="Lato" w:cs="Arial"/>
                <w:sz w:val="22"/>
                <w:szCs w:val="22"/>
              </w:rPr>
            </w:pPr>
            <w:r w:rsidRPr="007304DD">
              <w:rPr>
                <w:rFonts w:ascii="Lato" w:hAnsi="Lato" w:cs="Arial"/>
                <w:sz w:val="22"/>
                <w:szCs w:val="22"/>
              </w:rPr>
              <w:t>The role</w:t>
            </w:r>
            <w:r w:rsidR="00F069CA" w:rsidRPr="007304DD">
              <w:rPr>
                <w:rFonts w:ascii="Lato" w:hAnsi="Lato" w:cs="Arial"/>
                <w:sz w:val="22"/>
                <w:szCs w:val="22"/>
              </w:rPr>
              <w:t xml:space="preserve"> holder is required to carry out the duties in accordance with SCI Health and Safety policies and procedures.</w:t>
            </w:r>
          </w:p>
        </w:tc>
      </w:tr>
      <w:tr w:rsidR="00F069CA" w:rsidRPr="007304DD" w14:paraId="7503816E" w14:textId="77777777" w:rsidTr="0CABDDF1">
        <w:trPr>
          <w:trHeight w:val="425"/>
        </w:trPr>
        <w:tc>
          <w:tcPr>
            <w:tcW w:w="4678" w:type="dxa"/>
            <w:gridSpan w:val="2"/>
            <w:tcBorders>
              <w:bottom w:val="single" w:sz="4" w:space="0" w:color="auto"/>
            </w:tcBorders>
          </w:tcPr>
          <w:p w14:paraId="771688EB" w14:textId="4B41F792" w:rsidR="00F069CA" w:rsidRPr="007304DD" w:rsidRDefault="00F069CA" w:rsidP="0CABDDF1">
            <w:pPr>
              <w:tabs>
                <w:tab w:val="left" w:pos="1134"/>
              </w:tabs>
              <w:rPr>
                <w:rFonts w:ascii="Lato" w:hAnsi="Lato" w:cs="Arial"/>
                <w:b/>
                <w:bCs/>
                <w:sz w:val="22"/>
                <w:szCs w:val="22"/>
              </w:rPr>
            </w:pPr>
            <w:r w:rsidRPr="007304DD">
              <w:rPr>
                <w:rFonts w:ascii="Lato" w:hAnsi="Lato" w:cs="Arial"/>
                <w:b/>
                <w:bCs/>
                <w:sz w:val="22"/>
                <w:szCs w:val="22"/>
              </w:rPr>
              <w:t>JD written by</w:t>
            </w:r>
            <w:r w:rsidR="00183B33" w:rsidRPr="007304DD">
              <w:rPr>
                <w:rFonts w:ascii="Lato" w:hAnsi="Lato" w:cs="Arial"/>
                <w:b/>
                <w:bCs/>
                <w:sz w:val="22"/>
                <w:szCs w:val="22"/>
              </w:rPr>
              <w:t>:</w:t>
            </w:r>
            <w:r w:rsidR="00A321F3" w:rsidRPr="007304DD">
              <w:rPr>
                <w:rFonts w:ascii="Lato" w:hAnsi="Lato" w:cs="Arial"/>
                <w:b/>
                <w:bCs/>
                <w:sz w:val="22"/>
                <w:szCs w:val="22"/>
              </w:rPr>
              <w:t xml:space="preserve"> </w:t>
            </w:r>
            <w:r w:rsidR="1096C67B" w:rsidRPr="007304DD">
              <w:rPr>
                <w:rFonts w:ascii="Lato" w:hAnsi="Lato" w:cs="Arial"/>
                <w:sz w:val="22"/>
                <w:szCs w:val="22"/>
              </w:rPr>
              <w:t>Luke Hayman</w:t>
            </w:r>
          </w:p>
        </w:tc>
        <w:tc>
          <w:tcPr>
            <w:tcW w:w="4820" w:type="dxa"/>
            <w:tcBorders>
              <w:bottom w:val="single" w:sz="4" w:space="0" w:color="auto"/>
            </w:tcBorders>
          </w:tcPr>
          <w:p w14:paraId="02A28ECC" w14:textId="58F4775B" w:rsidR="00F069CA" w:rsidRPr="007304DD" w:rsidRDefault="00F069CA" w:rsidP="0CABDDF1">
            <w:pPr>
              <w:tabs>
                <w:tab w:val="left" w:pos="984"/>
              </w:tabs>
              <w:rPr>
                <w:rFonts w:ascii="Lato" w:hAnsi="Lato" w:cs="Arial"/>
                <w:b/>
                <w:bCs/>
                <w:sz w:val="22"/>
                <w:szCs w:val="22"/>
              </w:rPr>
            </w:pPr>
            <w:r w:rsidRPr="007304DD">
              <w:rPr>
                <w:rFonts w:ascii="Lato" w:hAnsi="Lato" w:cs="Arial"/>
                <w:b/>
                <w:bCs/>
                <w:sz w:val="22"/>
                <w:szCs w:val="22"/>
              </w:rPr>
              <w:t>Date</w:t>
            </w:r>
            <w:r w:rsidR="00CB20F1" w:rsidRPr="007304DD">
              <w:rPr>
                <w:rFonts w:ascii="Lato" w:hAnsi="Lato" w:cs="Arial"/>
                <w:b/>
                <w:bCs/>
                <w:sz w:val="22"/>
                <w:szCs w:val="22"/>
              </w:rPr>
              <w:t>:</w:t>
            </w:r>
            <w:r w:rsidR="00A321F3" w:rsidRPr="007304DD">
              <w:rPr>
                <w:rFonts w:ascii="Lato" w:hAnsi="Lato" w:cs="Arial"/>
                <w:b/>
                <w:bCs/>
                <w:sz w:val="22"/>
                <w:szCs w:val="22"/>
              </w:rPr>
              <w:t xml:space="preserve"> </w:t>
            </w:r>
            <w:r w:rsidR="54FBA81A" w:rsidRPr="007304DD">
              <w:rPr>
                <w:rFonts w:ascii="Lato" w:hAnsi="Lato" w:cs="Arial"/>
                <w:sz w:val="22"/>
                <w:szCs w:val="22"/>
              </w:rPr>
              <w:t>30/09/2022</w:t>
            </w:r>
          </w:p>
        </w:tc>
      </w:tr>
      <w:tr w:rsidR="00F069CA" w:rsidRPr="007304DD" w14:paraId="7879AD32" w14:textId="77777777" w:rsidTr="0CABDDF1">
        <w:trPr>
          <w:trHeight w:val="425"/>
        </w:trPr>
        <w:tc>
          <w:tcPr>
            <w:tcW w:w="4678" w:type="dxa"/>
            <w:gridSpan w:val="2"/>
            <w:tcBorders>
              <w:bottom w:val="single" w:sz="4" w:space="0" w:color="auto"/>
            </w:tcBorders>
          </w:tcPr>
          <w:p w14:paraId="52929215" w14:textId="77777777" w:rsidR="00F069CA" w:rsidRPr="007304DD" w:rsidRDefault="00F069CA" w:rsidP="009376FF">
            <w:pPr>
              <w:tabs>
                <w:tab w:val="left" w:pos="1134"/>
              </w:tabs>
              <w:rPr>
                <w:rFonts w:ascii="Lato" w:hAnsi="Lato" w:cs="Arial"/>
                <w:sz w:val="22"/>
                <w:szCs w:val="22"/>
              </w:rPr>
            </w:pPr>
            <w:r w:rsidRPr="007304DD">
              <w:rPr>
                <w:rFonts w:ascii="Lato" w:hAnsi="Lato" w:cs="Arial"/>
                <w:b/>
                <w:sz w:val="22"/>
                <w:szCs w:val="22"/>
              </w:rPr>
              <w:t>JD agreed by:</w:t>
            </w:r>
          </w:p>
        </w:tc>
        <w:tc>
          <w:tcPr>
            <w:tcW w:w="4820" w:type="dxa"/>
          </w:tcPr>
          <w:p w14:paraId="3101716D" w14:textId="77777777" w:rsidR="00F069CA" w:rsidRPr="007304DD" w:rsidRDefault="00F069CA" w:rsidP="009376FF">
            <w:pPr>
              <w:tabs>
                <w:tab w:val="left" w:pos="984"/>
              </w:tabs>
              <w:rPr>
                <w:rFonts w:ascii="Lato" w:hAnsi="Lato" w:cs="Arial"/>
                <w:b/>
                <w:sz w:val="22"/>
                <w:szCs w:val="22"/>
              </w:rPr>
            </w:pPr>
            <w:r w:rsidRPr="007304DD">
              <w:rPr>
                <w:rFonts w:ascii="Lato" w:hAnsi="Lato" w:cs="Arial"/>
                <w:b/>
                <w:sz w:val="22"/>
                <w:szCs w:val="22"/>
              </w:rPr>
              <w:t>Date:</w:t>
            </w:r>
          </w:p>
        </w:tc>
      </w:tr>
      <w:tr w:rsidR="00F069CA" w:rsidRPr="007304DD" w14:paraId="184BB2CA" w14:textId="77777777" w:rsidTr="0CABDDF1">
        <w:trPr>
          <w:trHeight w:val="425"/>
        </w:trPr>
        <w:tc>
          <w:tcPr>
            <w:tcW w:w="4678" w:type="dxa"/>
            <w:gridSpan w:val="2"/>
          </w:tcPr>
          <w:p w14:paraId="1C8B9D9F" w14:textId="77777777" w:rsidR="00F069CA" w:rsidRPr="007304DD" w:rsidRDefault="00F5619F" w:rsidP="009376FF">
            <w:pPr>
              <w:tabs>
                <w:tab w:val="left" w:pos="1134"/>
              </w:tabs>
              <w:rPr>
                <w:rFonts w:ascii="Lato" w:hAnsi="Lato" w:cs="Arial"/>
                <w:sz w:val="22"/>
                <w:szCs w:val="22"/>
              </w:rPr>
            </w:pPr>
            <w:r w:rsidRPr="007304DD">
              <w:rPr>
                <w:rFonts w:ascii="Lato" w:hAnsi="Lato" w:cs="Arial"/>
                <w:b/>
                <w:sz w:val="22"/>
                <w:szCs w:val="22"/>
              </w:rPr>
              <w:t>U</w:t>
            </w:r>
            <w:r w:rsidR="00F069CA" w:rsidRPr="007304DD">
              <w:rPr>
                <w:rFonts w:ascii="Lato" w:hAnsi="Lato" w:cs="Arial"/>
                <w:b/>
                <w:sz w:val="22"/>
                <w:szCs w:val="22"/>
              </w:rPr>
              <w:t>pdated By:</w:t>
            </w:r>
            <w:r w:rsidR="00307199" w:rsidRPr="007304DD">
              <w:rPr>
                <w:rFonts w:ascii="Lato" w:hAnsi="Lato" w:cs="Arial"/>
                <w:b/>
                <w:sz w:val="22"/>
                <w:szCs w:val="22"/>
              </w:rPr>
              <w:t xml:space="preserve"> </w:t>
            </w:r>
            <w:r w:rsidR="002E42B7" w:rsidRPr="007304DD">
              <w:rPr>
                <w:rFonts w:ascii="Lato" w:hAnsi="Lato" w:cs="Arial"/>
                <w:sz w:val="22"/>
                <w:szCs w:val="22"/>
              </w:rPr>
              <w:t>Luke Hayman</w:t>
            </w:r>
          </w:p>
        </w:tc>
        <w:tc>
          <w:tcPr>
            <w:tcW w:w="4820" w:type="dxa"/>
            <w:tcBorders>
              <w:bottom w:val="single" w:sz="4" w:space="0" w:color="auto"/>
            </w:tcBorders>
          </w:tcPr>
          <w:p w14:paraId="4C8BFC02" w14:textId="77777777" w:rsidR="00F069CA" w:rsidRPr="007304DD" w:rsidRDefault="00F069CA" w:rsidP="009376FF">
            <w:pPr>
              <w:tabs>
                <w:tab w:val="left" w:pos="984"/>
              </w:tabs>
              <w:rPr>
                <w:rFonts w:ascii="Lato" w:hAnsi="Lato" w:cs="Arial"/>
                <w:b/>
                <w:sz w:val="22"/>
                <w:szCs w:val="22"/>
              </w:rPr>
            </w:pPr>
            <w:r w:rsidRPr="007304DD">
              <w:rPr>
                <w:rFonts w:ascii="Lato" w:hAnsi="Lato" w:cs="Arial"/>
                <w:b/>
                <w:sz w:val="22"/>
                <w:szCs w:val="22"/>
              </w:rPr>
              <w:t>Date</w:t>
            </w:r>
            <w:r w:rsidR="00CB20F1" w:rsidRPr="007304DD">
              <w:rPr>
                <w:rFonts w:ascii="Lato" w:hAnsi="Lato" w:cs="Arial"/>
                <w:b/>
                <w:sz w:val="22"/>
                <w:szCs w:val="22"/>
              </w:rPr>
              <w:t>:</w:t>
            </w:r>
            <w:r w:rsidR="00307199" w:rsidRPr="007304DD">
              <w:rPr>
                <w:rFonts w:ascii="Lato" w:hAnsi="Lato" w:cs="Arial"/>
                <w:b/>
                <w:sz w:val="22"/>
                <w:szCs w:val="22"/>
              </w:rPr>
              <w:t xml:space="preserve"> </w:t>
            </w:r>
          </w:p>
        </w:tc>
      </w:tr>
      <w:tr w:rsidR="00F069CA" w:rsidRPr="007304DD" w14:paraId="629B9713" w14:textId="77777777" w:rsidTr="0CABDDF1">
        <w:trPr>
          <w:trHeight w:val="425"/>
        </w:trPr>
        <w:tc>
          <w:tcPr>
            <w:tcW w:w="4678" w:type="dxa"/>
            <w:gridSpan w:val="2"/>
            <w:tcBorders>
              <w:bottom w:val="single" w:sz="4" w:space="0" w:color="auto"/>
            </w:tcBorders>
          </w:tcPr>
          <w:p w14:paraId="758FAB61" w14:textId="77777777" w:rsidR="00F069CA" w:rsidRPr="007304DD" w:rsidRDefault="00F069CA" w:rsidP="009376FF">
            <w:pPr>
              <w:tabs>
                <w:tab w:val="left" w:pos="1134"/>
              </w:tabs>
              <w:rPr>
                <w:rFonts w:ascii="Lato" w:hAnsi="Lato" w:cs="Arial"/>
                <w:b/>
                <w:sz w:val="22"/>
                <w:szCs w:val="22"/>
              </w:rPr>
            </w:pPr>
            <w:r w:rsidRPr="007304DD">
              <w:rPr>
                <w:rFonts w:ascii="Lato" w:hAnsi="Lato" w:cs="Arial"/>
                <w:b/>
                <w:sz w:val="22"/>
                <w:szCs w:val="22"/>
              </w:rPr>
              <w:t>Evaluated</w:t>
            </w:r>
            <w:r w:rsidR="00183B33" w:rsidRPr="007304DD">
              <w:rPr>
                <w:rFonts w:ascii="Lato" w:hAnsi="Lato" w:cs="Arial"/>
                <w:b/>
                <w:sz w:val="22"/>
                <w:szCs w:val="22"/>
              </w:rPr>
              <w:t>:</w:t>
            </w:r>
          </w:p>
        </w:tc>
        <w:tc>
          <w:tcPr>
            <w:tcW w:w="4820" w:type="dxa"/>
            <w:tcBorders>
              <w:bottom w:val="single" w:sz="4" w:space="0" w:color="auto"/>
            </w:tcBorders>
          </w:tcPr>
          <w:p w14:paraId="5D4EC514" w14:textId="77777777" w:rsidR="00F069CA" w:rsidRPr="007304DD" w:rsidRDefault="00F069CA" w:rsidP="009376FF">
            <w:pPr>
              <w:tabs>
                <w:tab w:val="left" w:pos="984"/>
              </w:tabs>
              <w:rPr>
                <w:rFonts w:ascii="Lato" w:hAnsi="Lato" w:cs="Arial"/>
                <w:b/>
                <w:sz w:val="22"/>
                <w:szCs w:val="22"/>
              </w:rPr>
            </w:pPr>
            <w:r w:rsidRPr="007304DD">
              <w:rPr>
                <w:rFonts w:ascii="Lato" w:hAnsi="Lato" w:cs="Arial"/>
                <w:b/>
                <w:sz w:val="22"/>
                <w:szCs w:val="22"/>
              </w:rPr>
              <w:t>Date</w:t>
            </w:r>
            <w:r w:rsidR="00CB20F1" w:rsidRPr="007304DD">
              <w:rPr>
                <w:rFonts w:ascii="Lato" w:hAnsi="Lato" w:cs="Arial"/>
                <w:b/>
                <w:sz w:val="22"/>
                <w:szCs w:val="22"/>
              </w:rPr>
              <w:t>:</w:t>
            </w:r>
          </w:p>
        </w:tc>
      </w:tr>
    </w:tbl>
    <w:p w14:paraId="3CF2D8B6" w14:textId="77777777" w:rsidR="00B83E89" w:rsidRPr="007304DD" w:rsidRDefault="00B83E89" w:rsidP="00DF31B1">
      <w:pPr>
        <w:rPr>
          <w:rFonts w:ascii="Lato" w:hAnsi="Lato" w:cs="Arial"/>
          <w:sz w:val="22"/>
          <w:szCs w:val="22"/>
        </w:rPr>
      </w:pPr>
    </w:p>
    <w:sectPr w:rsidR="00B83E89" w:rsidRPr="007304DD">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39945" w14:textId="77777777" w:rsidR="00414BC0" w:rsidRDefault="00414BC0">
      <w:r>
        <w:separator/>
      </w:r>
    </w:p>
  </w:endnote>
  <w:endnote w:type="continuationSeparator" w:id="0">
    <w:p w14:paraId="0562CB0E" w14:textId="77777777" w:rsidR="00414BC0" w:rsidRDefault="0041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0A41" w14:textId="77777777" w:rsidR="00414BC0" w:rsidRDefault="00414BC0">
      <w:r>
        <w:separator/>
      </w:r>
    </w:p>
  </w:footnote>
  <w:footnote w:type="continuationSeparator" w:id="0">
    <w:p w14:paraId="62EBF3C5" w14:textId="77777777" w:rsidR="00414BC0" w:rsidRDefault="0041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F69D" w14:textId="77777777" w:rsidR="005C0893" w:rsidRPr="002C6155" w:rsidRDefault="005C0893" w:rsidP="005C0893">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3ABB49A0" wp14:editId="3E04621B">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BAC949" w14:textId="77777777" w:rsidR="005C0893" w:rsidRPr="002C6155" w:rsidRDefault="005C0893" w:rsidP="005C0893">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FB78278"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04F179E"/>
    <w:multiLevelType w:val="hybridMultilevel"/>
    <w:tmpl w:val="57D2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D87A5D"/>
    <w:multiLevelType w:val="hybridMultilevel"/>
    <w:tmpl w:val="139A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E712B81"/>
    <w:multiLevelType w:val="hybridMultilevel"/>
    <w:tmpl w:val="3D0C6FB4"/>
    <w:lvl w:ilvl="0" w:tplc="9E443DA4">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7C4D70"/>
    <w:multiLevelType w:val="hybridMultilevel"/>
    <w:tmpl w:val="06A0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7E4C90"/>
    <w:multiLevelType w:val="hybridMultilevel"/>
    <w:tmpl w:val="0AACC0F8"/>
    <w:lvl w:ilvl="0" w:tplc="4A18C806">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E986F7A"/>
    <w:multiLevelType w:val="hybridMultilevel"/>
    <w:tmpl w:val="EEAA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1" w15:restartNumberingAfterBreak="0">
    <w:nsid w:val="22863691"/>
    <w:multiLevelType w:val="hybridMultilevel"/>
    <w:tmpl w:val="D238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3"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1204F60"/>
    <w:multiLevelType w:val="hybridMultilevel"/>
    <w:tmpl w:val="BD6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FA569D"/>
    <w:multiLevelType w:val="hybridMultilevel"/>
    <w:tmpl w:val="2BBA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67421F"/>
    <w:multiLevelType w:val="hybridMultilevel"/>
    <w:tmpl w:val="D72E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551D22"/>
    <w:multiLevelType w:val="hybridMultilevel"/>
    <w:tmpl w:val="C7861500"/>
    <w:lvl w:ilvl="0" w:tplc="118C709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C63C07"/>
    <w:multiLevelType w:val="hybridMultilevel"/>
    <w:tmpl w:val="C818D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6EA33F61"/>
    <w:multiLevelType w:val="hybridMultilevel"/>
    <w:tmpl w:val="4612B6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7" w15:restartNumberingAfterBreak="0">
    <w:nsid w:val="78483330"/>
    <w:multiLevelType w:val="hybridMultilevel"/>
    <w:tmpl w:val="02F2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0"/>
  </w:num>
  <w:num w:numId="4">
    <w:abstractNumId w:val="0"/>
  </w:num>
  <w:num w:numId="5">
    <w:abstractNumId w:val="33"/>
  </w:num>
  <w:num w:numId="6">
    <w:abstractNumId w:val="16"/>
  </w:num>
  <w:num w:numId="7">
    <w:abstractNumId w:val="32"/>
  </w:num>
  <w:num w:numId="8">
    <w:abstractNumId w:val="17"/>
  </w:num>
  <w:num w:numId="9">
    <w:abstractNumId w:val="9"/>
  </w:num>
  <w:num w:numId="10">
    <w:abstractNumId w:val="23"/>
  </w:num>
  <w:num w:numId="11">
    <w:abstractNumId w:val="42"/>
  </w:num>
  <w:num w:numId="12">
    <w:abstractNumId w:val="22"/>
  </w:num>
  <w:num w:numId="13">
    <w:abstractNumId w:val="45"/>
  </w:num>
  <w:num w:numId="14">
    <w:abstractNumId w:val="27"/>
  </w:num>
  <w:num w:numId="15">
    <w:abstractNumId w:val="36"/>
  </w:num>
  <w:num w:numId="16">
    <w:abstractNumId w:val="29"/>
  </w:num>
  <w:num w:numId="17">
    <w:abstractNumId w:val="10"/>
  </w:num>
  <w:num w:numId="18">
    <w:abstractNumId w:val="43"/>
  </w:num>
  <w:num w:numId="19">
    <w:abstractNumId w:val="14"/>
  </w:num>
  <w:num w:numId="20">
    <w:abstractNumId w:val="8"/>
  </w:num>
  <w:num w:numId="21">
    <w:abstractNumId w:val="41"/>
  </w:num>
  <w:num w:numId="22">
    <w:abstractNumId w:val="39"/>
  </w:num>
  <w:num w:numId="23">
    <w:abstractNumId w:val="37"/>
  </w:num>
  <w:num w:numId="24">
    <w:abstractNumId w:val="46"/>
  </w:num>
  <w:num w:numId="25">
    <w:abstractNumId w:val="40"/>
  </w:num>
  <w:num w:numId="26">
    <w:abstractNumId w:val="19"/>
  </w:num>
  <w:num w:numId="27">
    <w:abstractNumId w:val="38"/>
  </w:num>
  <w:num w:numId="28">
    <w:abstractNumId w:val="13"/>
  </w:num>
  <w:num w:numId="29">
    <w:abstractNumId w:val="2"/>
  </w:num>
  <w:num w:numId="30">
    <w:abstractNumId w:val="3"/>
  </w:num>
  <w:num w:numId="31">
    <w:abstractNumId w:val="4"/>
  </w:num>
  <w:num w:numId="32">
    <w:abstractNumId w:val="5"/>
  </w:num>
  <w:num w:numId="33">
    <w:abstractNumId w:val="35"/>
  </w:num>
  <w:num w:numId="34">
    <w:abstractNumId w:val="34"/>
  </w:num>
  <w:num w:numId="35">
    <w:abstractNumId w:val="11"/>
  </w:num>
  <w:num w:numId="36">
    <w:abstractNumId w:val="1"/>
  </w:num>
  <w:num w:numId="37">
    <w:abstractNumId w:val="34"/>
  </w:num>
  <w:num w:numId="38">
    <w:abstractNumId w:val="47"/>
  </w:num>
  <w:num w:numId="39">
    <w:abstractNumId w:val="6"/>
  </w:num>
  <w:num w:numId="40">
    <w:abstractNumId w:val="7"/>
  </w:num>
  <w:num w:numId="41">
    <w:abstractNumId w:val="12"/>
  </w:num>
  <w:num w:numId="42">
    <w:abstractNumId w:val="18"/>
  </w:num>
  <w:num w:numId="43">
    <w:abstractNumId w:val="26"/>
  </w:num>
  <w:num w:numId="44">
    <w:abstractNumId w:val="25"/>
  </w:num>
  <w:num w:numId="45">
    <w:abstractNumId w:val="28"/>
  </w:num>
  <w:num w:numId="46">
    <w:abstractNumId w:val="44"/>
  </w:num>
  <w:num w:numId="47">
    <w:abstractNumId w:val="15"/>
  </w:num>
  <w:num w:numId="48">
    <w:abstractNumId w:val="24"/>
  </w:num>
  <w:num w:numId="4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017A"/>
    <w:rsid w:val="00042A6B"/>
    <w:rsid w:val="000439E4"/>
    <w:rsid w:val="00053BEC"/>
    <w:rsid w:val="00074B6B"/>
    <w:rsid w:val="00091A58"/>
    <w:rsid w:val="00092DD0"/>
    <w:rsid w:val="000A0163"/>
    <w:rsid w:val="000B2430"/>
    <w:rsid w:val="000E09C6"/>
    <w:rsid w:val="00121EC0"/>
    <w:rsid w:val="0015099B"/>
    <w:rsid w:val="0015532E"/>
    <w:rsid w:val="00174203"/>
    <w:rsid w:val="0017754D"/>
    <w:rsid w:val="00183B33"/>
    <w:rsid w:val="00197A5F"/>
    <w:rsid w:val="001B2A90"/>
    <w:rsid w:val="001B461D"/>
    <w:rsid w:val="001B5924"/>
    <w:rsid w:val="001D1F88"/>
    <w:rsid w:val="001D5FEA"/>
    <w:rsid w:val="001E3518"/>
    <w:rsid w:val="001F5A72"/>
    <w:rsid w:val="001F6A7F"/>
    <w:rsid w:val="002065ED"/>
    <w:rsid w:val="00225770"/>
    <w:rsid w:val="00227D48"/>
    <w:rsid w:val="002538FA"/>
    <w:rsid w:val="00255049"/>
    <w:rsid w:val="00261167"/>
    <w:rsid w:val="00267F7F"/>
    <w:rsid w:val="00287B36"/>
    <w:rsid w:val="00290500"/>
    <w:rsid w:val="0029136B"/>
    <w:rsid w:val="002916E8"/>
    <w:rsid w:val="00297EEF"/>
    <w:rsid w:val="002B21C3"/>
    <w:rsid w:val="002C1870"/>
    <w:rsid w:val="002D4A35"/>
    <w:rsid w:val="002E170D"/>
    <w:rsid w:val="002E34C0"/>
    <w:rsid w:val="002E42B7"/>
    <w:rsid w:val="002F56BD"/>
    <w:rsid w:val="00307199"/>
    <w:rsid w:val="0032231B"/>
    <w:rsid w:val="00324580"/>
    <w:rsid w:val="00326CEC"/>
    <w:rsid w:val="00341E13"/>
    <w:rsid w:val="00382DCB"/>
    <w:rsid w:val="00394C8C"/>
    <w:rsid w:val="00397CF9"/>
    <w:rsid w:val="003B081D"/>
    <w:rsid w:val="003B2EB5"/>
    <w:rsid w:val="00407466"/>
    <w:rsid w:val="00414BC0"/>
    <w:rsid w:val="00416FB8"/>
    <w:rsid w:val="00434D92"/>
    <w:rsid w:val="00444103"/>
    <w:rsid w:val="00456024"/>
    <w:rsid w:val="00457479"/>
    <w:rsid w:val="004757CF"/>
    <w:rsid w:val="0047650E"/>
    <w:rsid w:val="00480895"/>
    <w:rsid w:val="00482382"/>
    <w:rsid w:val="00483CC9"/>
    <w:rsid w:val="004852D8"/>
    <w:rsid w:val="00493703"/>
    <w:rsid w:val="004A339B"/>
    <w:rsid w:val="004B2994"/>
    <w:rsid w:val="004C2411"/>
    <w:rsid w:val="004C3FFF"/>
    <w:rsid w:val="004C44EA"/>
    <w:rsid w:val="004E2B71"/>
    <w:rsid w:val="004F1050"/>
    <w:rsid w:val="00502CDE"/>
    <w:rsid w:val="00514D77"/>
    <w:rsid w:val="00520EAC"/>
    <w:rsid w:val="005327B3"/>
    <w:rsid w:val="005358D9"/>
    <w:rsid w:val="00543A17"/>
    <w:rsid w:val="0055024E"/>
    <w:rsid w:val="00553DE4"/>
    <w:rsid w:val="00556B70"/>
    <w:rsid w:val="005602C8"/>
    <w:rsid w:val="00573716"/>
    <w:rsid w:val="00586599"/>
    <w:rsid w:val="005C0893"/>
    <w:rsid w:val="005D08E0"/>
    <w:rsid w:val="005F161F"/>
    <w:rsid w:val="005F2EFD"/>
    <w:rsid w:val="005F5ACF"/>
    <w:rsid w:val="00601D69"/>
    <w:rsid w:val="006171BF"/>
    <w:rsid w:val="006224AD"/>
    <w:rsid w:val="00624CD4"/>
    <w:rsid w:val="006262D2"/>
    <w:rsid w:val="00640C69"/>
    <w:rsid w:val="00647D3A"/>
    <w:rsid w:val="00652A42"/>
    <w:rsid w:val="00671ADB"/>
    <w:rsid w:val="0069034A"/>
    <w:rsid w:val="006934BA"/>
    <w:rsid w:val="006A391E"/>
    <w:rsid w:val="006B32B1"/>
    <w:rsid w:val="006D3CEE"/>
    <w:rsid w:val="006D7BC5"/>
    <w:rsid w:val="006F46C2"/>
    <w:rsid w:val="006F6751"/>
    <w:rsid w:val="0072183D"/>
    <w:rsid w:val="007304DD"/>
    <w:rsid w:val="00743D76"/>
    <w:rsid w:val="00756550"/>
    <w:rsid w:val="00762004"/>
    <w:rsid w:val="00770638"/>
    <w:rsid w:val="007770CA"/>
    <w:rsid w:val="007830B1"/>
    <w:rsid w:val="007B47F6"/>
    <w:rsid w:val="007D26DC"/>
    <w:rsid w:val="007D3755"/>
    <w:rsid w:val="007E0596"/>
    <w:rsid w:val="007F0E5A"/>
    <w:rsid w:val="007F13A8"/>
    <w:rsid w:val="007F3ECE"/>
    <w:rsid w:val="007F729D"/>
    <w:rsid w:val="0080049C"/>
    <w:rsid w:val="00805BE2"/>
    <w:rsid w:val="00812231"/>
    <w:rsid w:val="008178C0"/>
    <w:rsid w:val="00822219"/>
    <w:rsid w:val="008264D8"/>
    <w:rsid w:val="008426E6"/>
    <w:rsid w:val="00847D62"/>
    <w:rsid w:val="00850C04"/>
    <w:rsid w:val="008548E4"/>
    <w:rsid w:val="0088006A"/>
    <w:rsid w:val="00882194"/>
    <w:rsid w:val="008A071A"/>
    <w:rsid w:val="008A1B02"/>
    <w:rsid w:val="008C5A62"/>
    <w:rsid w:val="008E5F9E"/>
    <w:rsid w:val="00901366"/>
    <w:rsid w:val="0090541F"/>
    <w:rsid w:val="00907941"/>
    <w:rsid w:val="00920C0C"/>
    <w:rsid w:val="00920E86"/>
    <w:rsid w:val="00920FDB"/>
    <w:rsid w:val="00921058"/>
    <w:rsid w:val="00927BE8"/>
    <w:rsid w:val="00934EED"/>
    <w:rsid w:val="009356CE"/>
    <w:rsid w:val="009376FF"/>
    <w:rsid w:val="009547DB"/>
    <w:rsid w:val="00984B86"/>
    <w:rsid w:val="00991D28"/>
    <w:rsid w:val="009A09B3"/>
    <w:rsid w:val="009B23CB"/>
    <w:rsid w:val="009B7D2B"/>
    <w:rsid w:val="009C17CE"/>
    <w:rsid w:val="009D216D"/>
    <w:rsid w:val="009D22D1"/>
    <w:rsid w:val="009D2BAF"/>
    <w:rsid w:val="009E3F2E"/>
    <w:rsid w:val="009F3529"/>
    <w:rsid w:val="009F65FC"/>
    <w:rsid w:val="00A0459E"/>
    <w:rsid w:val="00A321F3"/>
    <w:rsid w:val="00A449FC"/>
    <w:rsid w:val="00A464F1"/>
    <w:rsid w:val="00A50785"/>
    <w:rsid w:val="00A56833"/>
    <w:rsid w:val="00A62515"/>
    <w:rsid w:val="00A6746E"/>
    <w:rsid w:val="00A7428B"/>
    <w:rsid w:val="00A87EF9"/>
    <w:rsid w:val="00A9158C"/>
    <w:rsid w:val="00AA77CC"/>
    <w:rsid w:val="00AB2CE5"/>
    <w:rsid w:val="00AB6A1D"/>
    <w:rsid w:val="00AC1FAF"/>
    <w:rsid w:val="00AC7F69"/>
    <w:rsid w:val="00AD38C8"/>
    <w:rsid w:val="00AE3EDF"/>
    <w:rsid w:val="00B04818"/>
    <w:rsid w:val="00B109CA"/>
    <w:rsid w:val="00B14F8E"/>
    <w:rsid w:val="00B21B76"/>
    <w:rsid w:val="00B2508D"/>
    <w:rsid w:val="00B5365E"/>
    <w:rsid w:val="00B830C1"/>
    <w:rsid w:val="00B83E89"/>
    <w:rsid w:val="00B84E72"/>
    <w:rsid w:val="00B85F11"/>
    <w:rsid w:val="00B9157F"/>
    <w:rsid w:val="00BA2A12"/>
    <w:rsid w:val="00BB05D4"/>
    <w:rsid w:val="00BB3930"/>
    <w:rsid w:val="00BC2241"/>
    <w:rsid w:val="00BC471B"/>
    <w:rsid w:val="00BC7352"/>
    <w:rsid w:val="00BD75EC"/>
    <w:rsid w:val="00BE556E"/>
    <w:rsid w:val="00C13528"/>
    <w:rsid w:val="00C15D29"/>
    <w:rsid w:val="00C21E23"/>
    <w:rsid w:val="00C34EA2"/>
    <w:rsid w:val="00C42D22"/>
    <w:rsid w:val="00C5588B"/>
    <w:rsid w:val="00C61C6F"/>
    <w:rsid w:val="00C6257E"/>
    <w:rsid w:val="00C71F41"/>
    <w:rsid w:val="00C82E63"/>
    <w:rsid w:val="00C85959"/>
    <w:rsid w:val="00C86C58"/>
    <w:rsid w:val="00C95100"/>
    <w:rsid w:val="00C95A28"/>
    <w:rsid w:val="00C978E6"/>
    <w:rsid w:val="00CA3D46"/>
    <w:rsid w:val="00CA7ECA"/>
    <w:rsid w:val="00CB20F1"/>
    <w:rsid w:val="00CB7BA2"/>
    <w:rsid w:val="00CE502B"/>
    <w:rsid w:val="00D012DD"/>
    <w:rsid w:val="00D14383"/>
    <w:rsid w:val="00D26C4F"/>
    <w:rsid w:val="00D329A6"/>
    <w:rsid w:val="00D33A59"/>
    <w:rsid w:val="00D42548"/>
    <w:rsid w:val="00D43470"/>
    <w:rsid w:val="00D5085F"/>
    <w:rsid w:val="00D520E4"/>
    <w:rsid w:val="00D60426"/>
    <w:rsid w:val="00D64C59"/>
    <w:rsid w:val="00D64F6A"/>
    <w:rsid w:val="00DB49BD"/>
    <w:rsid w:val="00DF0698"/>
    <w:rsid w:val="00DF31B1"/>
    <w:rsid w:val="00E03B54"/>
    <w:rsid w:val="00E14DF1"/>
    <w:rsid w:val="00E2250C"/>
    <w:rsid w:val="00E23744"/>
    <w:rsid w:val="00E2516F"/>
    <w:rsid w:val="00E53475"/>
    <w:rsid w:val="00E71058"/>
    <w:rsid w:val="00E722A3"/>
    <w:rsid w:val="00E760A1"/>
    <w:rsid w:val="00E77359"/>
    <w:rsid w:val="00E83956"/>
    <w:rsid w:val="00E87815"/>
    <w:rsid w:val="00EA19E3"/>
    <w:rsid w:val="00EA44F5"/>
    <w:rsid w:val="00EB1BA4"/>
    <w:rsid w:val="00EB6474"/>
    <w:rsid w:val="00EC1B3B"/>
    <w:rsid w:val="00EC46B9"/>
    <w:rsid w:val="00ED102A"/>
    <w:rsid w:val="00EE4321"/>
    <w:rsid w:val="00EE6220"/>
    <w:rsid w:val="00EF0236"/>
    <w:rsid w:val="00EF1BB6"/>
    <w:rsid w:val="00EF20E6"/>
    <w:rsid w:val="00EF33BF"/>
    <w:rsid w:val="00F02B5B"/>
    <w:rsid w:val="00F069CA"/>
    <w:rsid w:val="00F07843"/>
    <w:rsid w:val="00F17D35"/>
    <w:rsid w:val="00F35B52"/>
    <w:rsid w:val="00F44AC7"/>
    <w:rsid w:val="00F46E52"/>
    <w:rsid w:val="00F47279"/>
    <w:rsid w:val="00F523B3"/>
    <w:rsid w:val="00F55B51"/>
    <w:rsid w:val="00F5619F"/>
    <w:rsid w:val="00F706C7"/>
    <w:rsid w:val="00F73DCC"/>
    <w:rsid w:val="00F75741"/>
    <w:rsid w:val="00F76071"/>
    <w:rsid w:val="00F810FA"/>
    <w:rsid w:val="00F81A11"/>
    <w:rsid w:val="00F9086D"/>
    <w:rsid w:val="00F91A73"/>
    <w:rsid w:val="00FA0A42"/>
    <w:rsid w:val="00FB38B9"/>
    <w:rsid w:val="00FC67B6"/>
    <w:rsid w:val="00FC7E19"/>
    <w:rsid w:val="00FE78CA"/>
    <w:rsid w:val="00FF148C"/>
    <w:rsid w:val="00FF76CB"/>
    <w:rsid w:val="01AE3095"/>
    <w:rsid w:val="0CABDDF1"/>
    <w:rsid w:val="1096C67B"/>
    <w:rsid w:val="1CE77B1D"/>
    <w:rsid w:val="2284E9A6"/>
    <w:rsid w:val="4BDE90D2"/>
    <w:rsid w:val="54FBA81A"/>
    <w:rsid w:val="689F001B"/>
    <w:rsid w:val="7C081261"/>
    <w:rsid w:val="7E68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293A6E"/>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67"/>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normaltextrun">
    <w:name w:val="normaltextrun"/>
    <w:basedOn w:val="DefaultParagraphFont"/>
    <w:rsid w:val="006262D2"/>
  </w:style>
  <w:style w:type="paragraph" w:styleId="ListParagraph">
    <w:name w:val="List Paragraph"/>
    <w:basedOn w:val="Normal"/>
    <w:uiPriority w:val="34"/>
    <w:qFormat/>
    <w:rsid w:val="00A321F3"/>
    <w:pPr>
      <w:ind w:left="720"/>
      <w:contextualSpacing/>
    </w:pPr>
  </w:style>
  <w:style w:type="paragraph" w:styleId="NormalWeb">
    <w:name w:val="Normal (Web)"/>
    <w:basedOn w:val="Normal"/>
    <w:uiPriority w:val="99"/>
    <w:unhideWhenUsed/>
    <w:rsid w:val="00812231"/>
    <w:pPr>
      <w:spacing w:before="100" w:beforeAutospacing="1" w:after="100" w:afterAutospacing="1"/>
    </w:pPr>
    <w:rPr>
      <w:szCs w:val="24"/>
      <w:lang w:eastAsia="en-GB"/>
    </w:rPr>
  </w:style>
  <w:style w:type="character" w:customStyle="1" w:styleId="apple-converted-space">
    <w:name w:val="apple-converted-space"/>
    <w:basedOn w:val="DefaultParagraphFont"/>
    <w:rsid w:val="005F5ACF"/>
  </w:style>
  <w:style w:type="paragraph" w:customStyle="1" w:styleId="paragraph">
    <w:name w:val="paragraph"/>
    <w:basedOn w:val="Normal"/>
    <w:rsid w:val="005F5ACF"/>
    <w:pPr>
      <w:spacing w:before="100" w:beforeAutospacing="1" w:after="100" w:afterAutospacing="1"/>
    </w:pPr>
    <w:rPr>
      <w:szCs w:val="24"/>
      <w:lang w:eastAsia="en-GB"/>
    </w:rPr>
  </w:style>
  <w:style w:type="character" w:customStyle="1" w:styleId="superscript">
    <w:name w:val="superscript"/>
    <w:basedOn w:val="DefaultParagraphFont"/>
    <w:rsid w:val="005F5ACF"/>
  </w:style>
  <w:style w:type="character" w:customStyle="1" w:styleId="eop">
    <w:name w:val="eop"/>
    <w:basedOn w:val="DefaultParagraphFont"/>
    <w:rsid w:val="005F5ACF"/>
  </w:style>
  <w:style w:type="character" w:styleId="Strong">
    <w:name w:val="Strong"/>
    <w:basedOn w:val="DefaultParagraphFont"/>
    <w:uiPriority w:val="22"/>
    <w:qFormat/>
    <w:rsid w:val="00E25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240285123">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689552-5958-49c5-965c-f17790ffd313">
      <Terms xmlns="http://schemas.microsoft.com/office/infopath/2007/PartnerControls"/>
    </lcf76f155ced4ddcb4097134ff3c332f>
    <TaxCatchAll xmlns="1dc0f9a9-9e8b-4aeb-8400-3904fd69c3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313337205BC418EE62622FD3B469B" ma:contentTypeVersion="12" ma:contentTypeDescription="Create a new document." ma:contentTypeScope="" ma:versionID="b147d1e9fd97f8e1ed4aeb8a38a49aa3">
  <xsd:schema xmlns:xsd="http://www.w3.org/2001/XMLSchema" xmlns:xs="http://www.w3.org/2001/XMLSchema" xmlns:p="http://schemas.microsoft.com/office/2006/metadata/properties" xmlns:ns2="d7689552-5958-49c5-965c-f17790ffd313" xmlns:ns3="1dc0f9a9-9e8b-4aeb-8400-3904fd69c3cb" targetNamespace="http://schemas.microsoft.com/office/2006/metadata/properties" ma:root="true" ma:fieldsID="cd020293183a5e16d8605e449c1bb457" ns2:_="" ns3:_="">
    <xsd:import namespace="d7689552-5958-49c5-965c-f17790ffd313"/>
    <xsd:import namespace="1dc0f9a9-9e8b-4aeb-8400-3904fd69c3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9552-5958-49c5-965c-f17790ffd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0f9a9-9e8b-4aeb-8400-3904fd69c3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9566025-c6d1-45fb-a903-2de3c9e86a96}" ma:internalName="TaxCatchAll" ma:showField="CatchAllData" ma:web="1dc0f9a9-9e8b-4aeb-8400-3904fd69c3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9937-79A8-43D3-BFB1-92B1EFEF5A62}">
  <ds:schemaRefs>
    <ds:schemaRef ds:uri="d7689552-5958-49c5-965c-f17790ffd313"/>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1dc0f9a9-9e8b-4aeb-8400-3904fd69c3cb"/>
    <ds:schemaRef ds:uri="http://schemas.microsoft.com/office/infopath/2007/PartnerControls"/>
  </ds:schemaRefs>
</ds:datastoreItem>
</file>

<file path=customXml/itemProps2.xml><?xml version="1.0" encoding="utf-8"?>
<ds:datastoreItem xmlns:ds="http://schemas.openxmlformats.org/officeDocument/2006/customXml" ds:itemID="{A52A152F-B174-4339-8920-E63190249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9552-5958-49c5-965c-f17790ffd313"/>
    <ds:schemaRef ds:uri="1dc0f9a9-9e8b-4aeb-8400-3904fd69c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4.xml><?xml version="1.0" encoding="utf-8"?>
<ds:datastoreItem xmlns:ds="http://schemas.openxmlformats.org/officeDocument/2006/customXml" ds:itemID="{7919EAFE-BA15-4FCE-BD40-2B988DE0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1308</Words>
  <Characters>8121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9</cp:revision>
  <cp:lastPrinted>2011-08-02T10:07:00Z</cp:lastPrinted>
  <dcterms:created xsi:type="dcterms:W3CDTF">2023-02-14T20:34:00Z</dcterms:created>
  <dcterms:modified xsi:type="dcterms:W3CDTF">2023-05-17T15:42:00Z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0x010100C78313337205BC418EE62622FD3B469B</vt:lpwstr>
  </property>
  <property fmtid="{D5CDD505-2E9C-101B-9397-08002B2CF9AE}" pid="4" name="_dlc_DocIdItemGuid">
    <vt:lpwstr>468af228-a72c-4b0b-bbbe-d471eb97623c</vt:lpwstr>
  </property>
</Properties>
</file>